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3ADDD" w14:textId="77777777" w:rsidR="00441982" w:rsidRDefault="00441982">
      <w:pPr>
        <w:spacing w:beforeLines="50" w:before="156" w:line="360" w:lineRule="auto"/>
        <w:rPr>
          <w:rFonts w:ascii="宋体" w:hAnsi="宋体"/>
          <w:sz w:val="24"/>
        </w:rPr>
      </w:pPr>
    </w:p>
    <w:p w14:paraId="66E1D7F1" w14:textId="77777777" w:rsidR="00441982" w:rsidRPr="00ED23FF" w:rsidRDefault="006565ED" w:rsidP="003866C8">
      <w:pPr>
        <w:pStyle w:val="afb"/>
        <w:rPr>
          <w:sz w:val="44"/>
          <w:szCs w:val="44"/>
        </w:rPr>
      </w:pPr>
      <w:r>
        <w:rPr>
          <w:rFonts w:ascii="" w:hAnsi="" w:cs="" w:eastAsia=""/>
          <w:color w:val=""/>
          <w:sz w:val="44"/>
        </w:rPr>
        <w:t>（北京尤伦斯艺术基金会）2021年度工作报告</w:t>
      </w:r>
    </w:p>
    <w:p w14:paraId="01261EAF" w14:textId="77777777" w:rsidR="009D438B" w:rsidRPr="009D438B" w:rsidRDefault="009D438B" w:rsidP="009D438B"/>
    <w:p w14:paraId="2E73C2CB" w14:textId="77777777" w:rsidR="00441982" w:rsidRPr="007E2AFE" w:rsidRDefault="006565ED" w:rsidP="003866C8">
      <w:pPr>
        <w:ind w:firstLine="420"/>
        <w:rPr>
          <w:sz w:val="22"/>
          <w:szCs w:val="22"/>
        </w:rPr>
      </w:pPr>
      <w:r>
        <w:rPr>
          <w:rFonts w:ascii="" w:hAnsi="" w:cs="" w:eastAsia=""/>
          <w:color w:val=""/>
          <w:sz w:val="22"/>
        </w:rPr>
        <w:t>本基金会按照《中华人民共和国慈善法》《基金会管理条例》及相关规定，编制（2021）年度工作报告。基金会理事会及理事、监事保证年度工作报告内容真实、准确和完整，并承担由此引起的一切法律责任。</w:t>
      </w:r>
    </w:p>
    <w:p w14:paraId="2A04A776" w14:textId="77777777" w:rsidR="00922B1B" w:rsidRPr="007E2AFE" w:rsidRDefault="00922B1B" w:rsidP="003866C8">
      <w:pPr>
        <w:rPr>
          <w:sz w:val="22"/>
          <w:szCs w:val="22"/>
        </w:rPr>
      </w:pPr>
    </w:p>
    <w:p w14:paraId="0F992450" w14:textId="77777777" w:rsidR="00922B1B" w:rsidRPr="007E2AFE" w:rsidRDefault="00922B1B" w:rsidP="003866C8">
      <w:pPr>
        <w:rPr>
          <w:sz w:val="22"/>
          <w:szCs w:val="22"/>
        </w:rPr>
      </w:pPr>
    </w:p>
    <w:p w14:paraId="0112C302"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47CFC675" w14:textId="77777777" w:rsidR="00441982" w:rsidRPr="007E2AFE" w:rsidRDefault="006565ED" w:rsidP="003866C8">
      <w:pPr>
        <w:ind w:left="5880" w:firstLine="420"/>
        <w:rPr>
          <w:sz w:val="22"/>
          <w:szCs w:val="22"/>
        </w:rPr>
      </w:pPr>
      <w:r w:rsidRPr="007E2AFE">
        <w:rPr>
          <w:rFonts w:hint="eastAsia"/>
          <w:sz w:val="22"/>
          <w:szCs w:val="22"/>
        </w:rPr>
        <w:t>基金会印章：</w:t>
      </w:r>
    </w:p>
    <w:p w14:paraId="08FD4479" w14:textId="77777777" w:rsidR="003866C8" w:rsidRPr="003866C8" w:rsidRDefault="003866C8" w:rsidP="003866C8">
      <w:pPr>
        <w:ind w:left="5880" w:firstLine="420"/>
      </w:pPr>
    </w:p>
    <w:p w14:paraId="773881A3"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4DD24672"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16E5638D" w14:textId="77777777" w:rsidR="00441982" w:rsidRPr="007E2AFE" w:rsidRDefault="006565ED" w:rsidP="003866C8">
      <w:pPr>
        <w:rPr>
          <w:sz w:val="22"/>
          <w:szCs w:val="22"/>
        </w:rPr>
      </w:pPr>
      <w:r w:rsidRPr="007E2AFE">
        <w:rPr>
          <w:rFonts w:hint="eastAsia"/>
          <w:sz w:val="22"/>
          <w:szCs w:val="22"/>
        </w:rPr>
        <w:t>二、机构建设情况</w:t>
      </w:r>
    </w:p>
    <w:p w14:paraId="7928CD6B" w14:textId="77777777" w:rsidR="00441982" w:rsidRPr="007E2AFE" w:rsidRDefault="006565ED" w:rsidP="003866C8">
      <w:pPr>
        <w:rPr>
          <w:sz w:val="22"/>
          <w:szCs w:val="22"/>
        </w:rPr>
      </w:pPr>
      <w:r w:rsidRPr="007E2AFE">
        <w:rPr>
          <w:rFonts w:hint="eastAsia"/>
          <w:sz w:val="22"/>
          <w:szCs w:val="22"/>
        </w:rPr>
        <w:t>（一）理事会召开情况</w:t>
      </w:r>
    </w:p>
    <w:p w14:paraId="2D5D80BA" w14:textId="77777777" w:rsidR="00441982" w:rsidRPr="007E2AFE" w:rsidRDefault="006565ED" w:rsidP="003866C8">
      <w:pPr>
        <w:rPr>
          <w:sz w:val="22"/>
          <w:szCs w:val="22"/>
        </w:rPr>
      </w:pPr>
      <w:r w:rsidRPr="007E2AFE">
        <w:rPr>
          <w:rFonts w:hint="eastAsia"/>
          <w:sz w:val="22"/>
          <w:szCs w:val="22"/>
        </w:rPr>
        <w:t>（二）理事会成员情况</w:t>
      </w:r>
    </w:p>
    <w:p w14:paraId="772026F9" w14:textId="77777777" w:rsidR="00441982" w:rsidRPr="007E2AFE" w:rsidRDefault="006565ED" w:rsidP="003866C8">
      <w:pPr>
        <w:rPr>
          <w:sz w:val="22"/>
          <w:szCs w:val="22"/>
        </w:rPr>
      </w:pPr>
      <w:r w:rsidRPr="007E2AFE">
        <w:rPr>
          <w:rFonts w:hint="eastAsia"/>
          <w:sz w:val="22"/>
          <w:szCs w:val="22"/>
        </w:rPr>
        <w:t>（三）监事情况</w:t>
      </w:r>
    </w:p>
    <w:p w14:paraId="278422A2" w14:textId="77777777" w:rsidR="00441982" w:rsidRPr="007E2AFE" w:rsidRDefault="006565ED" w:rsidP="003866C8">
      <w:pPr>
        <w:rPr>
          <w:sz w:val="22"/>
          <w:szCs w:val="22"/>
        </w:rPr>
      </w:pPr>
      <w:r w:rsidRPr="007E2AFE">
        <w:rPr>
          <w:rFonts w:hint="eastAsia"/>
          <w:sz w:val="22"/>
          <w:szCs w:val="22"/>
        </w:rPr>
        <w:t>（四）工作人员情况</w:t>
      </w:r>
    </w:p>
    <w:p w14:paraId="13316437" w14:textId="77777777" w:rsidR="00441982" w:rsidRPr="007E2AFE" w:rsidRDefault="006565ED" w:rsidP="003866C8">
      <w:pPr>
        <w:rPr>
          <w:sz w:val="22"/>
          <w:szCs w:val="22"/>
        </w:rPr>
      </w:pPr>
      <w:r w:rsidRPr="007E2AFE">
        <w:rPr>
          <w:rFonts w:hint="eastAsia"/>
          <w:sz w:val="22"/>
          <w:szCs w:val="22"/>
        </w:rPr>
        <w:t>（五）党组织建设情况</w:t>
      </w:r>
    </w:p>
    <w:p w14:paraId="68DE50C5" w14:textId="77777777" w:rsidR="00441982" w:rsidRPr="007E2AFE" w:rsidRDefault="006565ED" w:rsidP="003866C8">
      <w:pPr>
        <w:rPr>
          <w:sz w:val="22"/>
          <w:szCs w:val="22"/>
        </w:rPr>
      </w:pPr>
      <w:r w:rsidRPr="007E2AFE">
        <w:rPr>
          <w:rFonts w:hint="eastAsia"/>
          <w:sz w:val="22"/>
          <w:szCs w:val="22"/>
        </w:rPr>
        <w:t>（六）人力资源情况</w:t>
      </w:r>
    </w:p>
    <w:p w14:paraId="33CD77A6"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6C73EC3A"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363A4D81"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75BC1F02" w14:textId="77777777" w:rsidR="00CA3276" w:rsidRPr="007E2AFE" w:rsidRDefault="00CA3276" w:rsidP="003866C8">
      <w:pPr>
        <w:rPr>
          <w:sz w:val="22"/>
          <w:szCs w:val="22"/>
        </w:rPr>
      </w:pPr>
    </w:p>
    <w:p w14:paraId="4CFE8510"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5B43A209" w14:textId="77777777" w:rsidR="00441982" w:rsidRPr="007E2AFE" w:rsidRDefault="006565ED" w:rsidP="003866C8">
      <w:pPr>
        <w:rPr>
          <w:sz w:val="22"/>
          <w:szCs w:val="22"/>
        </w:rPr>
      </w:pPr>
      <w:r w:rsidRPr="007E2AFE">
        <w:rPr>
          <w:rFonts w:hint="eastAsia"/>
          <w:sz w:val="22"/>
          <w:szCs w:val="22"/>
        </w:rPr>
        <w:t>（一）接受捐赠情况、大额捐赠收入情况</w:t>
      </w:r>
    </w:p>
    <w:p w14:paraId="4CAC0A56"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7F1561A0"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724F35E7"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63D3C5A5"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4E5225FB" w14:textId="77777777" w:rsidR="00441982" w:rsidRPr="007E2AFE" w:rsidRDefault="006565ED" w:rsidP="003866C8">
      <w:pPr>
        <w:rPr>
          <w:sz w:val="22"/>
          <w:szCs w:val="22"/>
        </w:rPr>
      </w:pPr>
      <w:r w:rsidRPr="007E2AFE">
        <w:rPr>
          <w:rFonts w:hint="eastAsia"/>
          <w:sz w:val="22"/>
          <w:szCs w:val="22"/>
        </w:rPr>
        <w:t>（四）业务活动开展情况</w:t>
      </w:r>
    </w:p>
    <w:p w14:paraId="4087DC42"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3719B428" w14:textId="7D199097"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14:paraId="702136BF"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453E43E2" w14:textId="77777777" w:rsidR="00441982" w:rsidRPr="007E2AFE" w:rsidRDefault="006565ED" w:rsidP="003866C8">
      <w:pPr>
        <w:rPr>
          <w:sz w:val="22"/>
          <w:szCs w:val="22"/>
        </w:rPr>
      </w:pPr>
      <w:r w:rsidRPr="007E2AFE">
        <w:rPr>
          <w:rFonts w:hint="eastAsia"/>
          <w:sz w:val="22"/>
          <w:szCs w:val="22"/>
        </w:rPr>
        <w:t>（五）重大公益慈善项目收支明细表</w:t>
      </w:r>
    </w:p>
    <w:p w14:paraId="00BF10BE" w14:textId="77777777" w:rsidR="00441982" w:rsidRPr="007E2AFE" w:rsidRDefault="006565ED" w:rsidP="003866C8">
      <w:pPr>
        <w:rPr>
          <w:sz w:val="22"/>
          <w:szCs w:val="22"/>
        </w:rPr>
      </w:pPr>
      <w:r w:rsidRPr="007E2AFE">
        <w:rPr>
          <w:rFonts w:hint="eastAsia"/>
          <w:sz w:val="22"/>
          <w:szCs w:val="22"/>
        </w:rPr>
        <w:t>（六）重大公益慈善项目大额支付对象</w:t>
      </w:r>
    </w:p>
    <w:p w14:paraId="3CF2021F" w14:textId="77777777"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14:paraId="2B48227A" w14:textId="77777777" w:rsidR="00441982" w:rsidRPr="007E2AFE" w:rsidRDefault="0036549A" w:rsidP="003866C8">
      <w:pPr>
        <w:rPr>
          <w:sz w:val="22"/>
          <w:szCs w:val="22"/>
        </w:rPr>
      </w:pPr>
      <w:r>
        <w:rPr>
          <w:rFonts w:hint="eastAsia"/>
          <w:sz w:val="22"/>
          <w:szCs w:val="22"/>
        </w:rPr>
        <w:t>（八）委托投资</w:t>
      </w:r>
    </w:p>
    <w:p w14:paraId="095F5EA4" w14:textId="77777777" w:rsidR="00441982" w:rsidRPr="007E2AFE" w:rsidRDefault="006565ED" w:rsidP="003866C8">
      <w:pPr>
        <w:rPr>
          <w:sz w:val="22"/>
          <w:szCs w:val="22"/>
        </w:rPr>
      </w:pPr>
      <w:r w:rsidRPr="007E2AFE">
        <w:rPr>
          <w:rFonts w:hint="eastAsia"/>
          <w:sz w:val="22"/>
          <w:szCs w:val="22"/>
        </w:rPr>
        <w:t>（九）投资收益</w:t>
      </w:r>
    </w:p>
    <w:p w14:paraId="2ABE7586" w14:textId="77777777" w:rsidR="00441982" w:rsidRPr="007E2AFE" w:rsidRDefault="006565ED" w:rsidP="003866C8">
      <w:pPr>
        <w:rPr>
          <w:sz w:val="22"/>
          <w:szCs w:val="22"/>
        </w:rPr>
      </w:pPr>
      <w:r w:rsidRPr="007E2AFE">
        <w:rPr>
          <w:rFonts w:hint="eastAsia"/>
          <w:sz w:val="22"/>
          <w:szCs w:val="22"/>
        </w:rPr>
        <w:t>（十）关联方关系及其交易</w:t>
      </w:r>
    </w:p>
    <w:p w14:paraId="67AF5524" w14:textId="77777777" w:rsidR="00441982" w:rsidRPr="007E2AFE" w:rsidRDefault="006565ED" w:rsidP="003866C8">
      <w:pPr>
        <w:rPr>
          <w:sz w:val="22"/>
          <w:szCs w:val="22"/>
        </w:rPr>
      </w:pPr>
      <w:r w:rsidRPr="007E2AFE">
        <w:rPr>
          <w:rFonts w:hint="eastAsia"/>
          <w:sz w:val="22"/>
          <w:szCs w:val="22"/>
        </w:rPr>
        <w:lastRenderedPageBreak/>
        <w:t>（十一）应收账款及客户</w:t>
      </w:r>
    </w:p>
    <w:p w14:paraId="4C624083" w14:textId="77777777" w:rsidR="00441982" w:rsidRPr="007E2AFE" w:rsidRDefault="006565ED" w:rsidP="003866C8">
      <w:pPr>
        <w:rPr>
          <w:sz w:val="22"/>
          <w:szCs w:val="22"/>
        </w:rPr>
      </w:pPr>
      <w:r w:rsidRPr="007E2AFE">
        <w:rPr>
          <w:rFonts w:hint="eastAsia"/>
          <w:sz w:val="22"/>
          <w:szCs w:val="22"/>
        </w:rPr>
        <w:t>（十二）预付账款及客户</w:t>
      </w:r>
    </w:p>
    <w:p w14:paraId="7051B3C9" w14:textId="77777777" w:rsidR="00441982" w:rsidRPr="007E2AFE" w:rsidRDefault="006565ED" w:rsidP="003866C8">
      <w:pPr>
        <w:rPr>
          <w:sz w:val="22"/>
          <w:szCs w:val="22"/>
        </w:rPr>
      </w:pPr>
      <w:r w:rsidRPr="007E2AFE">
        <w:rPr>
          <w:rFonts w:hint="eastAsia"/>
          <w:sz w:val="22"/>
          <w:szCs w:val="22"/>
        </w:rPr>
        <w:t>（十三）应付账款</w:t>
      </w:r>
    </w:p>
    <w:p w14:paraId="096B09D4" w14:textId="77777777" w:rsidR="00441982" w:rsidRPr="007E2AFE" w:rsidRDefault="006565ED" w:rsidP="003866C8">
      <w:pPr>
        <w:rPr>
          <w:sz w:val="22"/>
          <w:szCs w:val="22"/>
        </w:rPr>
      </w:pPr>
      <w:r w:rsidRPr="007E2AFE">
        <w:rPr>
          <w:rFonts w:hint="eastAsia"/>
          <w:sz w:val="22"/>
          <w:szCs w:val="22"/>
        </w:rPr>
        <w:t>（十四）预收帐款</w:t>
      </w:r>
    </w:p>
    <w:p w14:paraId="6A64BB64" w14:textId="77777777" w:rsidR="00441982" w:rsidRPr="007E2AFE" w:rsidRDefault="006565ED" w:rsidP="003866C8">
      <w:pPr>
        <w:rPr>
          <w:sz w:val="22"/>
          <w:szCs w:val="22"/>
        </w:rPr>
      </w:pPr>
      <w:r w:rsidRPr="007E2AFE">
        <w:rPr>
          <w:rFonts w:hint="eastAsia"/>
          <w:sz w:val="22"/>
          <w:szCs w:val="22"/>
        </w:rPr>
        <w:t>（十五）工作总结</w:t>
      </w:r>
    </w:p>
    <w:p w14:paraId="3575E011" w14:textId="77777777" w:rsidR="00CA3276" w:rsidRPr="007E2AFE" w:rsidRDefault="00CA3276" w:rsidP="003866C8">
      <w:pPr>
        <w:rPr>
          <w:sz w:val="22"/>
          <w:szCs w:val="22"/>
        </w:rPr>
      </w:pPr>
    </w:p>
    <w:p w14:paraId="0621C5DE" w14:textId="77777777" w:rsidR="00441982" w:rsidRPr="007E2AFE" w:rsidRDefault="006565ED" w:rsidP="003866C8">
      <w:pPr>
        <w:rPr>
          <w:sz w:val="22"/>
          <w:szCs w:val="22"/>
        </w:rPr>
      </w:pPr>
      <w:r w:rsidRPr="007E2AFE">
        <w:rPr>
          <w:rFonts w:hint="eastAsia"/>
          <w:sz w:val="22"/>
          <w:szCs w:val="22"/>
        </w:rPr>
        <w:t>四、财务会计报告</w:t>
      </w:r>
    </w:p>
    <w:p w14:paraId="58B09962" w14:textId="77777777" w:rsidR="00441982" w:rsidRPr="007E2AFE" w:rsidRDefault="006565ED" w:rsidP="003866C8">
      <w:pPr>
        <w:rPr>
          <w:sz w:val="22"/>
          <w:szCs w:val="22"/>
        </w:rPr>
      </w:pPr>
      <w:r w:rsidRPr="007E2AFE">
        <w:rPr>
          <w:rFonts w:hint="eastAsia"/>
          <w:sz w:val="22"/>
          <w:szCs w:val="22"/>
        </w:rPr>
        <w:t>（一）资产负债表</w:t>
      </w:r>
    </w:p>
    <w:p w14:paraId="09F9263D" w14:textId="77777777" w:rsidR="00441982" w:rsidRPr="007E2AFE" w:rsidRDefault="006565ED" w:rsidP="003866C8">
      <w:pPr>
        <w:rPr>
          <w:sz w:val="22"/>
          <w:szCs w:val="22"/>
        </w:rPr>
      </w:pPr>
      <w:r w:rsidRPr="007E2AFE">
        <w:rPr>
          <w:rFonts w:hint="eastAsia"/>
          <w:sz w:val="22"/>
          <w:szCs w:val="22"/>
        </w:rPr>
        <w:t>（二）业务活动表</w:t>
      </w:r>
    </w:p>
    <w:p w14:paraId="363C9946" w14:textId="77777777" w:rsidR="00441982" w:rsidRPr="007E2AFE" w:rsidRDefault="006565ED" w:rsidP="003866C8">
      <w:pPr>
        <w:rPr>
          <w:sz w:val="22"/>
          <w:szCs w:val="22"/>
        </w:rPr>
      </w:pPr>
      <w:r w:rsidRPr="007E2AFE">
        <w:rPr>
          <w:rFonts w:hint="eastAsia"/>
          <w:sz w:val="22"/>
          <w:szCs w:val="22"/>
        </w:rPr>
        <w:t>（三）现金流量表</w:t>
      </w:r>
    </w:p>
    <w:p w14:paraId="4DD0E53A" w14:textId="77777777" w:rsidR="00CA3276" w:rsidRPr="007E2AFE" w:rsidRDefault="00CA3276" w:rsidP="003866C8">
      <w:pPr>
        <w:rPr>
          <w:sz w:val="22"/>
          <w:szCs w:val="22"/>
        </w:rPr>
      </w:pPr>
    </w:p>
    <w:p w14:paraId="61F6B0E5" w14:textId="77777777" w:rsidR="00441982" w:rsidRPr="007E2AFE" w:rsidRDefault="006565ED" w:rsidP="003866C8">
      <w:pPr>
        <w:rPr>
          <w:sz w:val="22"/>
          <w:szCs w:val="22"/>
        </w:rPr>
      </w:pPr>
      <w:r w:rsidRPr="007E2AFE">
        <w:rPr>
          <w:rFonts w:hint="eastAsia"/>
          <w:sz w:val="22"/>
          <w:szCs w:val="22"/>
        </w:rPr>
        <w:t>五、接受监督管理的情况</w:t>
      </w:r>
    </w:p>
    <w:p w14:paraId="4FED1E54" w14:textId="77777777" w:rsidR="00441982" w:rsidRPr="007E2AFE" w:rsidRDefault="006565ED" w:rsidP="003866C8">
      <w:pPr>
        <w:rPr>
          <w:sz w:val="22"/>
          <w:szCs w:val="22"/>
        </w:rPr>
      </w:pPr>
      <w:r w:rsidRPr="007E2AFE">
        <w:rPr>
          <w:rFonts w:hint="eastAsia"/>
          <w:sz w:val="22"/>
          <w:szCs w:val="22"/>
        </w:rPr>
        <w:t>（一）年检年报情况</w:t>
      </w:r>
    </w:p>
    <w:p w14:paraId="56B14DE3" w14:textId="77777777" w:rsidR="00441982" w:rsidRPr="007E2AFE" w:rsidRDefault="006565ED" w:rsidP="003866C8">
      <w:pPr>
        <w:rPr>
          <w:sz w:val="22"/>
          <w:szCs w:val="22"/>
        </w:rPr>
      </w:pPr>
      <w:r w:rsidRPr="007E2AFE">
        <w:rPr>
          <w:rFonts w:hint="eastAsia"/>
          <w:sz w:val="22"/>
          <w:szCs w:val="22"/>
        </w:rPr>
        <w:t>（二）评估情况</w:t>
      </w:r>
    </w:p>
    <w:p w14:paraId="6B05E158" w14:textId="77777777" w:rsidR="00441982" w:rsidRPr="007E2AFE" w:rsidRDefault="006565ED" w:rsidP="003866C8">
      <w:pPr>
        <w:rPr>
          <w:sz w:val="22"/>
          <w:szCs w:val="22"/>
        </w:rPr>
      </w:pPr>
      <w:r w:rsidRPr="007E2AFE">
        <w:rPr>
          <w:rFonts w:hint="eastAsia"/>
          <w:sz w:val="22"/>
          <w:szCs w:val="22"/>
        </w:rPr>
        <w:t>（三）行政处罚情况</w:t>
      </w:r>
    </w:p>
    <w:p w14:paraId="5BA2CBAD" w14:textId="77777777" w:rsidR="00441982" w:rsidRPr="007E2AFE" w:rsidRDefault="006565ED" w:rsidP="003866C8">
      <w:pPr>
        <w:rPr>
          <w:sz w:val="22"/>
          <w:szCs w:val="22"/>
        </w:rPr>
      </w:pPr>
      <w:r w:rsidRPr="007E2AFE">
        <w:rPr>
          <w:rFonts w:hint="eastAsia"/>
          <w:sz w:val="22"/>
          <w:szCs w:val="22"/>
        </w:rPr>
        <w:t>（四）信用信息情况</w:t>
      </w:r>
    </w:p>
    <w:p w14:paraId="0F6C9C78" w14:textId="77777777" w:rsidR="00441982" w:rsidRPr="007E2AFE" w:rsidRDefault="006565ED" w:rsidP="003866C8">
      <w:pPr>
        <w:rPr>
          <w:sz w:val="22"/>
          <w:szCs w:val="22"/>
        </w:rPr>
      </w:pPr>
      <w:r w:rsidRPr="007E2AFE">
        <w:rPr>
          <w:rFonts w:hint="eastAsia"/>
          <w:sz w:val="22"/>
          <w:szCs w:val="22"/>
        </w:rPr>
        <w:t>（五）整改情况</w:t>
      </w:r>
    </w:p>
    <w:p w14:paraId="54BB5B4B" w14:textId="77777777" w:rsidR="00CA3276" w:rsidRPr="007E2AFE" w:rsidRDefault="00CA3276" w:rsidP="003866C8">
      <w:pPr>
        <w:rPr>
          <w:sz w:val="22"/>
          <w:szCs w:val="22"/>
        </w:rPr>
      </w:pPr>
    </w:p>
    <w:p w14:paraId="32AA32D3" w14:textId="77777777" w:rsidR="00441982" w:rsidRPr="007E2AFE" w:rsidRDefault="006565ED" w:rsidP="003866C8">
      <w:pPr>
        <w:rPr>
          <w:sz w:val="22"/>
          <w:szCs w:val="22"/>
        </w:rPr>
      </w:pPr>
      <w:r w:rsidRPr="007E2AFE">
        <w:rPr>
          <w:rFonts w:hint="eastAsia"/>
          <w:sz w:val="22"/>
          <w:szCs w:val="22"/>
        </w:rPr>
        <w:t>六、履行信息公开义务情况</w:t>
      </w:r>
    </w:p>
    <w:p w14:paraId="466C95AE" w14:textId="77777777" w:rsidR="00CA3276" w:rsidRPr="007E2AFE" w:rsidRDefault="00CA3276" w:rsidP="003866C8">
      <w:pPr>
        <w:rPr>
          <w:sz w:val="22"/>
          <w:szCs w:val="22"/>
        </w:rPr>
      </w:pPr>
    </w:p>
    <w:p w14:paraId="4EB7038F" w14:textId="77777777" w:rsidR="00441982" w:rsidRPr="007E2AFE" w:rsidRDefault="006565ED" w:rsidP="003866C8">
      <w:pPr>
        <w:rPr>
          <w:sz w:val="22"/>
          <w:szCs w:val="22"/>
        </w:rPr>
      </w:pPr>
      <w:r w:rsidRPr="007E2AFE">
        <w:rPr>
          <w:rFonts w:hint="eastAsia"/>
          <w:sz w:val="22"/>
          <w:szCs w:val="22"/>
        </w:rPr>
        <w:t>七、监事意见</w:t>
      </w:r>
    </w:p>
    <w:p w14:paraId="5E106C80" w14:textId="77777777" w:rsidR="00CA3276" w:rsidRPr="007E2AFE" w:rsidRDefault="00CA3276" w:rsidP="003866C8">
      <w:pPr>
        <w:rPr>
          <w:sz w:val="22"/>
          <w:szCs w:val="22"/>
        </w:rPr>
      </w:pPr>
    </w:p>
    <w:p w14:paraId="371F4564" w14:textId="77777777"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北京尤伦斯艺术基金会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53110000MJ01790626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2019-04-04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北京市财政局、北京市税务局、北京市民政局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京财税（2019）629号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2019-09-27</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北京市财政局、北京市税务局、北京市民政局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京财税（2019）2024号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本基金会的宗旨：以开展慈善活动为宗旨，不以营利为目的；通过资助中国当代艺术和文化的发展，促进中国的面貌向公众展现。</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（一）资助当代艺术家公益性的演出、展览；（二）资助艺术教育；培养艺术人才；（三）资助艺术普及相关的其它公益事业。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2018-09-18</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2018年09月18日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北京市文化局</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北京市朝阳区酒仙桥路4号院内(国营第七九八厂中区)</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rui.chen@uca.org.cn</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010-57800220</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100015</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陈睿</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010-57800296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18601099848</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rui.chen@ucca.org.cn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陈睿</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010-57800296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18601099848</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rui.chen@ucca.org.cn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张朝卫</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010-57800286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13910049080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ada.zhang@ucca.org.cn</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张朝卫</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2018-09-18</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4</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北京中廉会计师事务所（普通合伙）</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2022-02-07</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中廉审字（2022）第023号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14:paraId="178B6EA0" w14:textId="77777777" w:rsidR="00003256" w:rsidRDefault="005C0EB8">
      <w:pPr>
        <w:spacing w:beforeLines="50" w:before="156"/>
        <w:rPr>
          <w:rFonts w:ascii="黑体" w:eastAsia="黑体" w:hAnsi="宋体"/>
          <w:sz w:val="24"/>
        </w:rPr>
      </w:pPr>
      <w:r>
        <w:rPr>
          <w:rFonts w:ascii="黑体" w:eastAsia="黑体" w:hAnsi="宋体" w:hint="eastAsia"/>
          <w:sz w:val="24"/>
        </w:rPr>
        <w:t>二、机构建设情况</w:t>
      </w:r>
    </w:p>
    <w:p w14:paraId="5B1FA3D3" w14:textId="77777777" w:rsidR="00003256" w:rsidRPr="00D04821" w:rsidRDefault="00003256">
      <w:pPr>
        <w:spacing w:beforeLines="50" w:before="156"/>
        <w:rPr>
          <w:rFonts w:ascii="黑体" w:eastAsia="黑体" w:hAnsi="宋体"/>
          <w:sz w:val="22"/>
          <w:szCs w:val="22"/>
        </w:rPr>
      </w:pPr>
    </w:p>
    <w:p w14:paraId="67DCBC3A" w14:textId="77777777" w:rsidR="00003256" w:rsidRPr="00FC2848" w:rsidRDefault="005C0EB8">
      <w:pPr>
        <w:outlineLvl w:val="0"/>
        <w:rPr>
          <w:b/>
          <w:sz w:val="22"/>
        </w:rPr>
      </w:pPr>
      <w:r w:rsidRPr="00FC2848">
        <w:rPr>
          <w:rFonts w:hint="eastAsia"/>
          <w:b/>
          <w:sz w:val="22"/>
        </w:rPr>
        <w:t>（一）理事会召开情况</w:t>
      </w:r>
    </w:p>
    <w:p w14:paraId="1A2DF076" w14:textId="77777777" w:rsidR="00003256" w:rsidRPr="00D04821" w:rsidRDefault="005C0EB8">
      <w:pPr>
        <w:rPr>
          <w:sz w:val="22"/>
          <w:szCs w:val="22"/>
        </w:rPr>
      </w:pPr>
      <w:proofErr w:type="spellStart"/>
      <w:proofErr w:type="spellEnd"/>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14:paraId="73AA9AE7" w14:textId="77777777">
        <w:trPr>
          <w:trHeight w:val="423"/>
        </w:trPr>
        <w:tc>
          <w:tcPr>
            <w:tcW w:w="5000" w:type="pct"/>
            <w:gridSpan w:val="2"/>
            <w:tcBorders>
              <w:top w:val="single" w:sz="4" w:space="0" w:color="auto"/>
              <w:bottom w:val="nil"/>
            </w:tcBorders>
          </w:tcPr>
          <w:p w14:paraId="4533EA26" w14:textId="77777777" w:rsidR="00003256" w:rsidRPr="00D04821" w:rsidRDefault="005C0EB8">
            <w:pPr>
              <w:pStyle w:val="afb"/>
              <w:numPr>
                <w:ilvl w:val="0"/>
                <w:numId w:val="1"/>
              </w:numPr>
              <w:ind w:firstLineChars="0"/>
              <w:rPr>
                <w:sz w:val="22"/>
                <w:szCs w:val="22"/>
              </w:rPr>
            </w:pPr>
            <w:r w:rsidRPr="00D04821">
              <w:rPr>
                <w:rFonts w:hint="eastAsia"/>
                <w:sz w:val="22"/>
                <w:szCs w:val="22"/>
              </w:rPr>
              <w:t>本基金会于2021-03-25召开（第一）届（七）次理事会议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14:paraId="371ACB26" w14:textId="77777777">
        <w:trPr>
          <w:trHeight w:val="488"/>
        </w:trPr>
        <w:tc>
          <w:tcPr>
            <w:tcW w:w="5000" w:type="pct"/>
            <w:gridSpan w:val="2"/>
            <w:tcBorders>
              <w:top w:val="nil"/>
              <w:bottom w:val="nil"/>
            </w:tcBorders>
          </w:tcPr>
          <w:p w14:paraId="73058DB8" w14:textId="77777777" w:rsidR="00003256" w:rsidRPr="00D04821" w:rsidRDefault="005C0EB8">
            <w:pPr>
              <w:rPr>
                <w:sz w:val="22"/>
                <w:szCs w:val="22"/>
              </w:rPr>
            </w:pPr>
            <w:r w:rsidRPr="00D04821">
              <w:rPr>
                <w:rFonts w:hint="eastAsia"/>
                <w:sz w:val="22"/>
                <w:szCs w:val="22"/>
              </w:rPr>
              <w:t>出席理事名单：张朝卫、吴红平、Philip Anthony Tinari（田霏宇）、尤洋、孔令祎、吴奕萱、李宁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02D877B" w14:textId="77777777">
        <w:trPr>
          <w:trHeight w:val="478"/>
        </w:trPr>
        <w:tc>
          <w:tcPr>
            <w:tcW w:w="5000" w:type="pct"/>
            <w:gridSpan w:val="2"/>
            <w:tcBorders>
              <w:top w:val="nil"/>
              <w:bottom w:val="nil"/>
            </w:tcBorders>
          </w:tcPr>
          <w:p w14:paraId="19F03BA9" w14:textId="77777777" w:rsidR="00003256" w:rsidRPr="00D04821" w:rsidRDefault="005C0EB8">
            <w:pPr>
              <w:rPr>
                <w:sz w:val="22"/>
                <w:szCs w:val="22"/>
              </w:rPr>
            </w:pPr>
            <w:r w:rsidRPr="00D04821">
              <w:rPr>
                <w:rFonts w:hint="eastAsia"/>
                <w:sz w:val="22"/>
                <w:szCs w:val="22"/>
              </w:rPr>
              <w:t>未出席理事名单：无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408FF045" w14:textId="77777777">
        <w:trPr>
          <w:trHeight w:val="465"/>
        </w:trPr>
        <w:tc>
          <w:tcPr>
            <w:tcW w:w="5000" w:type="pct"/>
            <w:gridSpan w:val="2"/>
            <w:tcBorders>
              <w:top w:val="nil"/>
              <w:bottom w:val="nil"/>
            </w:tcBorders>
          </w:tcPr>
          <w:p w14:paraId="5DB33F4A" w14:textId="77777777" w:rsidR="00003256" w:rsidRPr="00D04821" w:rsidRDefault="005C0EB8">
            <w:pPr>
              <w:rPr>
                <w:sz w:val="22"/>
                <w:szCs w:val="22"/>
              </w:rPr>
            </w:pPr>
            <w:r w:rsidRPr="00D04821">
              <w:rPr>
                <w:rFonts w:hint="eastAsia"/>
                <w:sz w:val="22"/>
                <w:szCs w:val="22"/>
              </w:rPr>
              <w:t>出席监事名单：赫秀敏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68E3F678" w14:textId="77777777">
        <w:trPr>
          <w:trHeight w:val="502"/>
        </w:trPr>
        <w:tc>
          <w:tcPr>
            <w:tcW w:w="5000" w:type="pct"/>
            <w:gridSpan w:val="2"/>
            <w:tcBorders>
              <w:top w:val="nil"/>
              <w:bottom w:val="nil"/>
            </w:tcBorders>
          </w:tcPr>
          <w:p w14:paraId="6D01609A" w14:textId="77777777"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CF5DF10" w14:textId="77777777">
        <w:trPr>
          <w:trHeight w:val="450"/>
        </w:trPr>
        <w:tc>
          <w:tcPr>
            <w:tcW w:w="5000" w:type="pct"/>
            <w:gridSpan w:val="2"/>
            <w:tcBorders>
              <w:top w:val="nil"/>
              <w:bottom w:val="nil"/>
            </w:tcBorders>
          </w:tcPr>
          <w:p w14:paraId="0C73439F" w14:textId="77777777" w:rsidR="00003256" w:rsidRPr="00D04821" w:rsidRDefault="005C0EB8">
            <w:pPr>
              <w:rPr>
                <w:sz w:val="22"/>
                <w:szCs w:val="22"/>
              </w:rPr>
            </w:pPr>
            <w:r w:rsidRPr="00D04821">
              <w:rPr>
                <w:rFonts w:hint="eastAsia"/>
                <w:sz w:val="22"/>
                <w:szCs w:val="22"/>
              </w:rPr>
              <w:t>会议决议：  本次会议由张朝卫主持，主要讨论 “2021年年度工作计划”的相关事项。
  2021年3月25日上午10:00点，在北京市朝阳区酒仙桥路4号院内(国营第七九八厂中区) 北京尤伦斯艺术基金会会议室召开理事会议。本次会议应到理事7人，实到理事7人，应列席监事1人，实列席监事1人，实列席党员1人。
  理事李宁在会上做了2021年年度工作计划报告，报告着重介绍了2021年资助北京尤伦斯美术馆展览项目的意义及可行性论证；2021年度预算收支计划；2021年筹资工作要点。全体与会理事认为：资助的美术馆项目通过当代艺术促进文化交流，深入并改善人民文化生活，对首都精神文明建设有重大意义；2021年度预算收支合理。一致通过2021年年度工作计划。
  党员陈睿同志带领大家一起认真学习了以下内容：习近平在省部级主要领导干部学习贯彻党的十九届五中全会精神专题研讨班开班式上，发表的重要讲话，强调深入学习坚决贯彻党的十九届五中全会精神，确保全面建设社会主义现代化国家开好局（《人民日报》2021年1月12日），同时学习了习近平在十九届中央纪委五次全会上发表重要讲话，强调充分发挥全面从严治党引领保障作用，确保“十四五”时期目标任务落到实处（《人民日报》2021年1月23日）。
   北京尤伦斯艺术基金会第一届第七次理事会议决定：全体与会理事、监事通过投票的表决形式，全票通过以下决议：批准2021年预算；批准2021年度资助北京尤伦斯美术馆展览计划。出席会议的理事有：张朝卫、吴红平、孔令祎、Philip Anthony Tinari(田霏宇)、尤洋、吴奕萱、李宁，监事：赫秀敏，党员：陈睿，共9人出席了第一届第七次理事会议。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757CA090" w14:textId="77777777">
        <w:trPr>
          <w:trHeight w:val="450"/>
        </w:trPr>
        <w:tc>
          <w:tcPr>
            <w:tcW w:w="5000" w:type="pct"/>
            <w:gridSpan w:val="2"/>
            <w:tcBorders>
              <w:top w:val="nil"/>
              <w:bottom w:val="nil"/>
            </w:tcBorders>
          </w:tcPr>
          <w:p w14:paraId="3F7B3A69" w14:textId="77777777" w:rsidR="00003256" w:rsidRPr="00D04821" w:rsidRDefault="00003256">
            <w:pPr>
              <w:rPr>
                <w:sz w:val="22"/>
                <w:szCs w:val="22"/>
              </w:rPr>
            </w:pPr>
          </w:p>
        </w:tc>
      </w:tr>
      <w:tr w:rsidR="00003256" w:rsidRPr="00D04821" w14:paraId="38828AA2" w14:textId="77777777">
        <w:trPr>
          <w:trHeight w:val="450"/>
        </w:trPr>
        <w:tc>
          <w:tcPr>
            <w:tcW w:w="5000" w:type="pct"/>
            <w:gridSpan w:val="2"/>
            <w:tcBorders>
              <w:top w:val="nil"/>
              <w:bottom w:val="single" w:sz="4" w:space="0" w:color="auto"/>
            </w:tcBorders>
          </w:tcPr>
          <w:p w14:paraId="4928AD06" w14:textId="77777777"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本基金会于2021-07-22召开（第一）届（八）次理事会议
</w:t>
            </w:r>
          </w:p>
        </w:tc>
      </w:tr>
      <w:tr>
        <w:trPr>
          <w:trHeight w:val="488"/>
        </w:trPr>
        <w:tc>
          <w:tcPr>
            <w:tcW w:w="5000" w:type="pct"/>
            <w:gridSpan w:val="2"/>
            <w:tcBorders>
              <w:top w:val="nil"/>
              <w:bottom w:val="nil"/>
            </w:tcBorders>
          </w:tcPr>
          <w:p>
            <w:pPr>
              <w:rPr>
                <w:sz w:val="22"/>
                <w:szCs w:val="22"/>
              </w:rPr>
            </w:pPr>
            <w:r>
              <w:t>出席理事名单：张朝卫、吴红平、Philip Anthony Tinari（田霏宇）、尤洋、孔令祎、吴奕萱、李宁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出席监事名单：赫秀敏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  本次会议由张朝卫主持，主要讨论 “关于在北京尤伦斯艺术基金会的章程中，增加诚信建设有关内容”的相关事项。
  2021年07月22日上午10:00点，在北京市朝阳区酒仙桥路4号院内(国营第七九八厂中区) 北京尤伦斯艺术基金会会议室召开理事会会议。本次会议应到理事7人，实到理事7人，应列席监事1人，实列席监事1人，实列席党员1人。
每位与会人员认真阅读了《北京市民政局关于在社会组织章程增加诚信建设有关内容的通知》，对在章程草案第一章“遵守宪法、法律、法规和国家政策”条款中增加诚信建设有关内容。具体表述为“本会（基金会、中心、院等）遵守宪法、法律、法规和国家政策，践行社会主义核心价值观，遵守社会道德风尚，恪守公益宗旨，积极履行社会责任，自觉加强诚信自律建设，诚实守信，规范发展，提高社会公信力。负责人遵纪守法，勤勉尽职，保持良好个人社会信用”。一一阅读讨论通过。
   北京尤伦斯艺术基金会第一届八次理事会议决定：全体与会理事、监事通过无记名投票的表决形式，全票通过《北京尤伦斯艺术基金会新章程》。出席会议的理事有：张朝卫、吴红平、孔令祎、Philip Anthony Tinari(田霏宇)、尤洋、吴奕萱、李宁，监事：赫秀敏，党员：陈睿共9人出席了第一届第八次理事会议。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本基金会于2021-09-16召开（第一）届（九）次理事会议
</w:t>
            </w:r>
          </w:p>
        </w:tc>
      </w:tr>
      <w:tr>
        <w:trPr>
          <w:trHeight w:val="488"/>
        </w:trPr>
        <w:tc>
          <w:tcPr>
            <w:tcW w:w="5000" w:type="pct"/>
            <w:gridSpan w:val="2"/>
            <w:tcBorders>
              <w:top w:val="nil"/>
              <w:bottom w:val="nil"/>
            </w:tcBorders>
          </w:tcPr>
          <w:p>
            <w:pPr>
              <w:rPr>
                <w:sz w:val="22"/>
                <w:szCs w:val="22"/>
              </w:rPr>
            </w:pPr>
            <w:r>
              <w:t>出席理事名单：张朝卫、吴红平、Philip Anthony Tinari（田霏宇）、尤洋、孔令祎、吴奕萱、李宁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出席监事名单：赫秀敏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会议决议：本次会议由张朝卫主持，主要讨论关于在北京尤伦斯艺术基金会章程的修订和理事监事的变更相关事项。
2021年09月16日上午10:00点，在北京市朝阳区酒仙桥路4号院内(国营第七九八厂中区) 北京尤伦斯艺术基金会会议室召开理事会会议。本次会议应到理事7人，实到理事7人，应列席监事1人，实列席监事1人。
将原章程中第五条修订为本基金会坚持中国共产党的全面领导，根据中国共产党章程的规定，设立中国共产党的组织，开展党的活动，为党组织的活动提供必要条件。暂不具备单独建立党组织条件的，可以通过建立联合党组织或由上级党组织选派党建工作指导员等方式，指导开展党的工作。本基金会邀请党组织负责人参加或列席本基金会管理层会议。党组织对本基金会重要事项决策、重要业务活动、大额经费开支、接收大额捐赠、开展涉外活动等提出意见。
本基金会的登记管理机关是北京市民政局，业务主管单位是北京市文化和旅游局。本基金会接受登记管理机关、党建领导机关及业务主管单位的业务指导和监督管理。
第三十四条修订为本基金会开展重大慈善项目，应当由理事会表决通过，且同意的人数不得低于到会理事人数的2/3。
本基金会的重大慈善项目包括：（一）捐赠（资助）超过50万元的慈善项目；（二）年度支出占总支出30%的慈善项目；（三）受益（服务）人数超过500人的慈善项目；（四）涉外慈善项目。
第四十条修订为本基金会的重大募捐、重大资产变动、重大投资、重大交易及资金往来是指：（一） 一次性募捐超过50万元的活动，属于重大募捐；（二） 一次性超过50万元的投资，属于重大投资活动；（三） 发生50万元的资产变动，属于重大资产变动；（四） 50万元的交易及资金往来，属于重大交易和资金往来。
本基金会开展重大慈善项目之前，应当及时向业务主管单位报备。
陈睿新增选为本基金会理事；黄文璇新增选为本基金会监事；李宁不再担任本基金会理事；赫秀敏不再担任本基金会监事。陈睿新增选为本基金会秘书长；李宁不再担任本基金会秘书长。                                                                                         
北京尤伦斯艺术基金会第一届九次理事会会议决定：全体与会理事、监事通过无记名投票的表决形式，全票通过《北京尤伦斯艺术基金会新章程》和理事监事的变更。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14:paraId="5A28F9C5" w14:textId="77777777" w:rsidR="00003256" w:rsidRPr="00D04821" w:rsidRDefault="00003256">
      <w:pPr>
        <w:rPr>
          <w:sz w:val="22"/>
          <w:szCs w:val="22"/>
        </w:rPr>
      </w:pPr>
    </w:p>
    <w:p w14:paraId="7102CEEF" w14:textId="77777777"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56"/>
        <w:gridCol w:w="712"/>
        <w:gridCol w:w="566"/>
        <w:gridCol w:w="1134"/>
        <w:gridCol w:w="836"/>
        <w:gridCol w:w="582"/>
        <w:gridCol w:w="570"/>
        <w:gridCol w:w="566"/>
        <w:gridCol w:w="994"/>
        <w:gridCol w:w="568"/>
        <w:gridCol w:w="992"/>
        <w:gridCol w:w="992"/>
        <w:gridCol w:w="560"/>
      </w:tblGrid>
      <w:tr w:rsidR="00E109AA" w:rsidRPr="00D04821" w14:paraId="091DB8B0" w14:textId="0DC2753B" w:rsidTr="00E109AA">
        <w:trPr>
          <w:trHeight w:val="1121"/>
        </w:trPr>
        <w:tc>
          <w:tcPr>
            <w:tcW w:w="289" w:type="pct"/>
          </w:tcPr>
          <w:p w14:paraId="12828F90" w14:textId="77777777" w:rsidR="00E109AA" w:rsidRPr="00D04821" w:rsidRDefault="00E109AA">
            <w:pPr>
              <w:rPr>
                <w:sz w:val="22"/>
                <w:szCs w:val="22"/>
              </w:rPr>
            </w:pPr>
            <w:r w:rsidRPr="00D04821">
              <w:rPr>
                <w:sz w:val="22"/>
                <w:szCs w:val="22"/>
              </w:rPr>
              <w:t>序号</w:t>
            </w:r>
          </w:p>
        </w:tc>
        <w:tc>
          <w:tcPr>
            <w:tcW w:w="370" w:type="pct"/>
          </w:tcPr>
          <w:p w14:paraId="35CA3552" w14:textId="77777777" w:rsidR="00E109AA" w:rsidRPr="00D04821" w:rsidRDefault="00E109AA">
            <w:pPr>
              <w:rPr>
                <w:sz w:val="22"/>
                <w:szCs w:val="22"/>
              </w:rPr>
            </w:pPr>
            <w:r w:rsidRPr="00D04821">
              <w:rPr>
                <w:sz w:val="22"/>
                <w:szCs w:val="22"/>
              </w:rPr>
              <w:t>姓名</w:t>
            </w:r>
          </w:p>
        </w:tc>
        <w:tc>
          <w:tcPr>
            <w:tcW w:w="294" w:type="pct"/>
          </w:tcPr>
          <w:p w14:paraId="296C527F" w14:textId="77777777" w:rsidR="00E109AA" w:rsidRPr="00D04821" w:rsidRDefault="00E109AA">
            <w:pPr>
              <w:rPr>
                <w:sz w:val="22"/>
                <w:szCs w:val="22"/>
              </w:rPr>
            </w:pPr>
            <w:r w:rsidRPr="00D04821">
              <w:rPr>
                <w:sz w:val="22"/>
                <w:szCs w:val="22"/>
              </w:rPr>
              <w:t>性别</w:t>
            </w:r>
          </w:p>
        </w:tc>
        <w:tc>
          <w:tcPr>
            <w:tcW w:w="589" w:type="pct"/>
          </w:tcPr>
          <w:p w14:paraId="3BA5A575" w14:textId="7EA018CC" w:rsidR="00E109AA" w:rsidRPr="00D04821" w:rsidRDefault="00E109AA">
            <w:pPr>
              <w:jc w:val="center"/>
              <w:rPr>
                <w:sz w:val="22"/>
                <w:szCs w:val="22"/>
              </w:rPr>
            </w:pPr>
            <w:r>
              <w:rPr>
                <w:rFonts w:hint="eastAsia"/>
                <w:sz w:val="22"/>
                <w:szCs w:val="22"/>
              </w:rPr>
              <w:t>身份证号码</w:t>
            </w:r>
          </w:p>
        </w:tc>
        <w:tc>
          <w:tcPr>
            <w:tcW w:w="434" w:type="pct"/>
          </w:tcPr>
          <w:p w14:paraId="5CC952BE" w14:textId="77777777" w:rsidR="00E109AA" w:rsidRPr="00D04821" w:rsidRDefault="00E109AA">
            <w:pPr>
              <w:jc w:val="center"/>
              <w:rPr>
                <w:sz w:val="22"/>
                <w:szCs w:val="22"/>
              </w:rPr>
            </w:pPr>
            <w:r w:rsidRPr="00D04821">
              <w:rPr>
                <w:sz w:val="22"/>
                <w:szCs w:val="22"/>
              </w:rPr>
              <w:t>理事会职务</w:t>
            </w:r>
          </w:p>
        </w:tc>
        <w:tc>
          <w:tcPr>
            <w:tcW w:w="302" w:type="pct"/>
          </w:tcPr>
          <w:p w14:paraId="327829AD" w14:textId="77777777" w:rsidR="00E109AA" w:rsidRPr="00D04821" w:rsidRDefault="00E109AA">
            <w:pPr>
              <w:spacing w:line="220" w:lineRule="exact"/>
              <w:rPr>
                <w:sz w:val="22"/>
                <w:szCs w:val="22"/>
              </w:rPr>
            </w:pPr>
            <w:r w:rsidRPr="00D04821">
              <w:rPr>
                <w:rFonts w:hint="eastAsia"/>
                <w:sz w:val="22"/>
                <w:szCs w:val="22"/>
              </w:rPr>
              <w:t>工作单位及职务</w:t>
            </w:r>
          </w:p>
        </w:tc>
        <w:tc>
          <w:tcPr>
            <w:tcW w:w="296" w:type="pct"/>
          </w:tcPr>
          <w:p w14:paraId="46E3A5D8" w14:textId="77777777" w:rsidR="00E109AA" w:rsidRPr="00D04821" w:rsidRDefault="00E109AA">
            <w:pPr>
              <w:spacing w:line="220" w:lineRule="exact"/>
              <w:rPr>
                <w:sz w:val="22"/>
                <w:szCs w:val="22"/>
              </w:rPr>
            </w:pPr>
            <w:r w:rsidRPr="00D04821">
              <w:rPr>
                <w:rFonts w:hint="eastAsia"/>
                <w:sz w:val="22"/>
                <w:szCs w:val="22"/>
              </w:rPr>
              <w:t>是否专职</w:t>
            </w:r>
          </w:p>
        </w:tc>
        <w:tc>
          <w:tcPr>
            <w:tcW w:w="294" w:type="pct"/>
          </w:tcPr>
          <w:p w14:paraId="265E1AB3" w14:textId="77777777" w:rsidR="00E109AA" w:rsidRPr="00D04821" w:rsidRDefault="00E109AA">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16" w:type="pct"/>
          </w:tcPr>
          <w:p w14:paraId="03330698" w14:textId="77777777" w:rsidR="00E109AA" w:rsidRPr="00D04821" w:rsidRDefault="00E109AA">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295" w:type="pct"/>
          </w:tcPr>
          <w:p w14:paraId="5790A639" w14:textId="77777777" w:rsidR="00E109AA" w:rsidRPr="00D04821" w:rsidRDefault="00E109AA">
            <w:pPr>
              <w:pStyle w:val="af0"/>
              <w:spacing w:line="220" w:lineRule="exact"/>
              <w:jc w:val="center"/>
              <w:rPr>
                <w:sz w:val="22"/>
                <w:szCs w:val="22"/>
              </w:rPr>
            </w:pPr>
            <w:r w:rsidRPr="00D04821">
              <w:rPr>
                <w:rFonts w:hint="eastAsia"/>
                <w:sz w:val="22"/>
                <w:szCs w:val="22"/>
              </w:rPr>
              <w:t>领取报酬和补贴事由</w:t>
            </w:r>
          </w:p>
        </w:tc>
        <w:tc>
          <w:tcPr>
            <w:tcW w:w="515" w:type="pct"/>
          </w:tcPr>
          <w:p w14:paraId="6345AA9B" w14:textId="77777777" w:rsidR="00E109AA" w:rsidRPr="00D04821" w:rsidRDefault="00E109AA">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5" w:type="pct"/>
          </w:tcPr>
          <w:p w14:paraId="02AEDB3F" w14:textId="77777777" w:rsidR="00E109AA" w:rsidRPr="00D04821" w:rsidRDefault="00E109AA">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1" w:type="pct"/>
          </w:tcPr>
          <w:p w14:paraId="781809CF" w14:textId="1E34FB86" w:rsidR="00E109AA" w:rsidRPr="00D04821" w:rsidRDefault="00E109AA">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E109AA" w:rsidRPr="00D04821" w14:paraId="6C0102E0" w14:textId="4D3D3EF0" w:rsidTr="00E109AA">
        <w:tc>
          <w:tcPr>
            <w:tcW w:w="289" w:type="pct"/>
          </w:tcPr>
          <w:p w14:paraId="5442DF47" w14:textId="77777777" w:rsidR="00E109AA" w:rsidRPr="00D04821" w:rsidRDefault="00E109AA">
            <w:pPr>
              <w:rPr>
                <w:sz w:val="22"/>
                <w:szCs w:val="22"/>
              </w:rPr>
            </w:pPr>
            <w:r w:rsidRPr="00D04821">
              <w:rPr>
                <w:rFonts w:ascii="宋体" w:hAnsi="宋体" w:cs="宋体" w:eastAsia="宋体"/>
                <w:sz w:val="22"/>
                <w:szCs w:val="22"/>
              </w:rPr>
              <w:t>1</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p>
        </w:tc>
        <w:tc>
          <w:tcPr>
            <w:tcW w:w="370" w:type="pct"/>
          </w:tcPr>
          <w:p w14:paraId="247C7F20" w14:textId="77777777" w:rsidR="00E109AA" w:rsidRPr="00D04821" w:rsidRDefault="00E109AA">
            <w:pPr>
              <w:rPr>
                <w:sz w:val="22"/>
                <w:szCs w:val="22"/>
              </w:rPr>
            </w:pPr>
            <w:r w:rsidRPr="00D04821">
              <w:rPr>
                <w:sz w:val="22"/>
                <w:szCs w:val="22"/>
              </w:rPr>
              <w:t>张朝卫</w:t>
            </w:r>
            <w:proofErr w:type="spellStart"/>
            <w:r w:rsidRPr="00D04821">
              <w:rPr>
                <w:sz w:val="22"/>
                <w:szCs w:val="22"/>
              </w:rPr>
              <w:t/>
            </w:r>
            <w:proofErr w:type="spellEnd"/>
            <w:r w:rsidRPr="00D04821">
              <w:rPr>
                <w:sz w:val="22"/>
                <w:szCs w:val="22"/>
              </w:rPr>
              <w:t/>
            </w:r>
          </w:p>
        </w:tc>
        <w:tc>
          <w:tcPr>
            <w:tcW w:w="294" w:type="pct"/>
          </w:tcPr>
          <w:p w14:paraId="5725BF19" w14:textId="77777777" w:rsidR="00E109AA" w:rsidRPr="00D04821" w:rsidRDefault="00E109AA">
            <w:pPr>
              <w:rPr>
                <w:sz w:val="22"/>
                <w:szCs w:val="22"/>
              </w:rPr>
            </w:pPr>
            <w:r w:rsidRPr="00D04821">
              <w:rPr>
                <w:sz w:val="22"/>
                <w:szCs w:val="22"/>
              </w:rPr>
              <w:t>女</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589" w:type="pct"/>
          </w:tcPr>
          <w:p w14:paraId="5E20FF11" w14:textId="437003EF" w:rsidR="00E109AA" w:rsidRPr="00D04821" w:rsidRDefault="00E109AA">
            <w:pPr>
              <w:rPr>
                <w:sz w:val="22"/>
                <w:szCs w:val="22"/>
              </w:rPr>
            </w:pPr>
            <w:r w:rsidRPr="00D04821">
              <w:rPr>
                <w:sz w:val="22"/>
                <w:szCs w:val="22"/>
              </w:rPr>
              <w:t>110108197403030022</w:t>
            </w:r>
            <w:proofErr w:type="spellStart"/>
            <w:r>
              <w:rPr>
                <w:rFonts w:hint="eastAsia"/>
                <w:sz w:val="22"/>
                <w:szCs w:val="22"/>
              </w:rPr>
              <w:t/>
            </w:r>
            <w:proofErr w:type="spellEnd"/>
            <w:r w:rsidRPr="00D04821">
              <w:rPr>
                <w:sz w:val="22"/>
                <w:szCs w:val="22"/>
              </w:rPr>
              <w:t/>
            </w:r>
          </w:p>
        </w:tc>
        <w:tc>
          <w:tcPr>
            <w:tcW w:w="434" w:type="pct"/>
          </w:tcPr>
          <w:p w14:paraId="32E618FA" w14:textId="77777777" w:rsidR="00E109AA" w:rsidRPr="00D04821" w:rsidRDefault="00E109AA">
            <w:pPr>
              <w:rPr>
                <w:sz w:val="22"/>
                <w:szCs w:val="22"/>
              </w:rPr>
            </w:pPr>
            <w:r w:rsidRPr="00D04821">
              <w:rPr>
                <w:sz w:val="22"/>
                <w:szCs w:val="22"/>
              </w:rPr>
              <w:t>理事长</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302" w:type="pct"/>
          </w:tcPr>
          <w:p w14:paraId="4058F494" w14:textId="77777777" w:rsidR="00E109AA" w:rsidRPr="00D04821" w:rsidRDefault="00E109AA">
            <w:pPr>
              <w:rPr>
                <w:sz w:val="22"/>
                <w:szCs w:val="22"/>
              </w:rPr>
            </w:pPr>
            <w:r w:rsidRPr="00D04821">
              <w:rPr>
                <w:sz w:val="22"/>
                <w:szCs w:val="22"/>
              </w:rPr>
              <w:t>北京安特维奥文化交流咨询有限公司 首席财务官</w:t>
            </w:r>
            <w:proofErr w:type="spellStart"/>
            <w:r w:rsidRPr="00D04821">
              <w:rPr>
                <w:rFonts w:hint="eastAsia"/>
                <w:sz w:val="22"/>
                <w:szCs w:val="22"/>
              </w:rPr>
              <w:t/>
            </w:r>
            <w:proofErr w:type="spellEnd"/>
            <w:r w:rsidRPr="00D04821">
              <w:rPr>
                <w:sz w:val="22"/>
                <w:szCs w:val="22"/>
              </w:rPr>
              <w:t/>
            </w:r>
          </w:p>
        </w:tc>
        <w:tc>
          <w:tcPr>
            <w:tcW w:w="296" w:type="pct"/>
          </w:tcPr>
          <w:p w14:paraId="2FABAFBA"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294" w:type="pct"/>
          </w:tcPr>
          <w:p w14:paraId="688143DE" w14:textId="77777777" w:rsidR="00E109AA" w:rsidRPr="00D04821" w:rsidRDefault="00E109AA">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516" w:type="pct"/>
          </w:tcPr>
          <w:p w14:paraId="4215788F"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295" w:type="pct"/>
          </w:tcPr>
          <w:p w14:paraId="4CBEE8C7"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15" w:type="pct"/>
          </w:tcPr>
          <w:p w14:paraId="52F50A89"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5" w:type="pct"/>
          </w:tcPr>
          <w:p w14:paraId="1DA2075B" w14:textId="77777777" w:rsidR="00E109AA" w:rsidRPr="00D04821" w:rsidRDefault="00E109AA">
            <w:pPr>
              <w:rPr>
                <w:sz w:val="22"/>
                <w:szCs w:val="22"/>
              </w:rPr>
            </w:pPr>
            <w:r w:rsidRPr="00D04821">
              <w:rPr>
                <w:sz w:val="22"/>
                <w:szCs w:val="22"/>
              </w:rPr>
              <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1" w:type="pct"/>
          </w:tcPr>
          <w:p w14:paraId="41A45707" w14:textId="77179501" w:rsidR="00E109AA" w:rsidRPr="00D04821" w:rsidRDefault="00E109AA">
            <w:pPr>
              <w:rPr>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r>
        <w:trPr xmlns:xsi="http://www.w3.org/2001/XMLSchema-instance" xsi:nil="true"/>
        <w:tc>
          <w:tcPr>
            <w:tcW w:w="289" w:type="pct"/>
          </w:tcPr>
          <w:p>
            <w:pPr>
              <w:rPr>
                <w:sz w:val="22"/>
                <w:szCs w:val="22"/>
              </w:rPr>
            </w:pPr>
            <w:r>
              <w:rPr>
                <w:rFonts w:ascii="宋体" w:hAnsi="宋体" w:cs="宋体" w:eastAsia="宋体"/>
                <w:sz w:val="22"/>
              </w:rPr>
              <w:t>2</w:t>
            </w:r>
          </w:p>
        </w:tc>
        <w:tc>
          <w:tcPr>
            <w:tcW w:w="370" w:type="pct"/>
          </w:tcPr>
          <w:p>
            <w:pPr>
              <w:rPr>
                <w:sz w:val="22"/>
                <w:szCs w:val="22"/>
              </w:rPr>
            </w:pPr>
            <w:r>
              <w:rPr>
                <w:rFonts w:ascii="宋体" w:hAnsi="宋体" w:cs="宋体" w:eastAsia="宋体"/>
                <w:sz w:val="22"/>
              </w:rPr>
              <w:t>吴红平</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421002198106091413</w:t>
            </w:r>
          </w:p>
        </w:tc>
        <w:tc>
          <w:tcPr>
            <w:tcW w:w="434" w:type="pct"/>
          </w:tcPr>
          <w:p>
            <w:pPr>
              <w:rPr>
                <w:sz w:val="22"/>
                <w:szCs w:val="22"/>
              </w:rPr>
            </w:pPr>
            <w:r>
              <w:rPr>
                <w:rFonts w:ascii="宋体" w:hAnsi="宋体" w:cs="宋体" w:eastAsia="宋体"/>
                <w:sz w:val="22"/>
              </w:rPr>
              <w:t>副理事长</w:t>
            </w:r>
          </w:p>
        </w:tc>
        <w:tc>
          <w:tcPr>
            <w:tcW w:w="302" w:type="pct"/>
          </w:tcPr>
          <w:p>
            <w:pPr>
              <w:rPr>
                <w:sz w:val="22"/>
                <w:szCs w:val="22"/>
              </w:rPr>
            </w:pPr>
            <w:r>
              <w:rPr>
                <w:rFonts w:ascii="宋体" w:hAnsi="宋体" w:cs="宋体" w:eastAsia="宋体"/>
                <w:sz w:val="22"/>
              </w:rPr>
              <w:t>云月投资管理（上海）有限公司 合伙人</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3</w:t>
            </w:r>
          </w:p>
        </w:tc>
        <w:tc>
          <w:tcPr>
            <w:tcW w:w="370" w:type="pct"/>
          </w:tcPr>
          <w:p>
            <w:pPr>
              <w:rPr>
                <w:sz w:val="22"/>
                <w:szCs w:val="22"/>
              </w:rPr>
            </w:pPr>
            <w:r>
              <w:rPr>
                <w:rFonts w:ascii="宋体" w:hAnsi="宋体" w:cs="宋体" w:eastAsia="宋体"/>
                <w:sz w:val="22"/>
              </w:rPr>
              <w:t>陈睿</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371425198801130033</w:t>
            </w:r>
          </w:p>
        </w:tc>
        <w:tc>
          <w:tcPr>
            <w:tcW w:w="434" w:type="pct"/>
          </w:tcPr>
          <w:p>
            <w:pPr>
              <w:rPr>
                <w:sz w:val="22"/>
                <w:szCs w:val="22"/>
              </w:rPr>
            </w:pPr>
            <w:r>
              <w:rPr>
                <w:rFonts w:ascii="宋体" w:hAnsi="宋体" w:cs="宋体" w:eastAsia="宋体"/>
                <w:sz w:val="22"/>
              </w:rPr>
              <w:t>秘书长</w:t>
            </w:r>
          </w:p>
        </w:tc>
        <w:tc>
          <w:tcPr>
            <w:tcW w:w="302" w:type="pct"/>
          </w:tcPr>
          <w:p>
            <w:pPr>
              <w:rPr>
                <w:sz w:val="22"/>
                <w:szCs w:val="22"/>
              </w:rPr>
            </w:pPr>
            <w:r>
              <w:rPr>
                <w:rFonts w:ascii="宋体" w:hAnsi="宋体" w:cs="宋体" w:eastAsia="宋体"/>
                <w:sz w:val="22"/>
              </w:rPr>
              <w:t>北京尤伦斯艺术基金会 秘书长</w:t>
            </w:r>
          </w:p>
        </w:tc>
        <w:tc>
          <w:tcPr>
            <w:tcW w:w="296" w:type="pct"/>
          </w:tcPr>
          <w:p>
            <w:pPr>
              <w:rPr>
                <w:sz w:val="22"/>
                <w:szCs w:val="22"/>
              </w:rPr>
            </w:pPr>
            <w:r>
              <w:rPr>
                <w:rFonts w:ascii="宋体" w:hAnsi="宋体" w:cs="宋体" w:eastAsia="宋体"/>
                <w:sz w:val="22"/>
              </w:rPr>
              <w:t>是</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233340.85</w:t>
            </w:r>
          </w:p>
        </w:tc>
        <w:tc>
          <w:tcPr>
            <w:tcW w:w="295" w:type="pct"/>
          </w:tcPr>
          <w:p>
            <w:pPr>
              <w:rPr>
                <w:sz w:val="22"/>
                <w:szCs w:val="22"/>
              </w:rPr>
            </w:pPr>
            <w:r>
              <w:rPr>
                <w:rFonts w:ascii="宋体" w:hAnsi="宋体" w:cs="宋体" w:eastAsia="宋体"/>
                <w:sz w:val="22"/>
              </w:rPr>
              <w:t>工资</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4</w:t>
            </w:r>
          </w:p>
        </w:tc>
        <w:tc>
          <w:tcPr>
            <w:tcW w:w="370" w:type="pct"/>
          </w:tcPr>
          <w:p>
            <w:pPr>
              <w:rPr>
                <w:sz w:val="22"/>
                <w:szCs w:val="22"/>
              </w:rPr>
            </w:pPr>
            <w:r>
              <w:rPr>
                <w:rFonts w:ascii="宋体" w:hAnsi="宋体" w:cs="宋体" w:eastAsia="宋体"/>
                <w:sz w:val="22"/>
              </w:rPr>
              <w:t>Philip Anthony Tinari(田霏宇）</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561820267000000000</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北极南特维奥文化交流咨询有限公司 馆长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5</w:t>
            </w:r>
          </w:p>
        </w:tc>
        <w:tc>
          <w:tcPr>
            <w:tcW w:w="370" w:type="pct"/>
          </w:tcPr>
          <w:p>
            <w:pPr>
              <w:rPr>
                <w:sz w:val="22"/>
                <w:szCs w:val="22"/>
              </w:rPr>
            </w:pPr>
            <w:r>
              <w:rPr>
                <w:rFonts w:ascii="宋体" w:hAnsi="宋体" w:cs="宋体" w:eastAsia="宋体"/>
                <w:sz w:val="22"/>
              </w:rPr>
              <w:t>尤洋</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110102198107280410</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北京安特维奥文化交流咨询有限公司 副馆长</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6</w:t>
            </w:r>
          </w:p>
        </w:tc>
        <w:tc>
          <w:tcPr>
            <w:tcW w:w="370" w:type="pct"/>
          </w:tcPr>
          <w:p>
            <w:pPr>
              <w:rPr>
                <w:sz w:val="22"/>
                <w:szCs w:val="22"/>
              </w:rPr>
            </w:pPr>
            <w:r>
              <w:rPr>
                <w:rFonts w:ascii="宋体" w:hAnsi="宋体" w:cs="宋体" w:eastAsia="宋体"/>
                <w:sz w:val="22"/>
              </w:rPr>
              <w:t>孔令祎</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410105198511190046</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北京尤伦斯美术馆 品牌市场部总监</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7</w:t>
            </w:r>
          </w:p>
        </w:tc>
        <w:tc>
          <w:tcPr>
            <w:tcW w:w="370" w:type="pct"/>
          </w:tcPr>
          <w:p>
            <w:pPr>
              <w:rPr>
                <w:sz w:val="22"/>
                <w:szCs w:val="22"/>
              </w:rPr>
            </w:pPr>
            <w:r>
              <w:rPr>
                <w:rFonts w:ascii="宋体" w:hAnsi="宋体" w:cs="宋体" w:eastAsia="宋体"/>
                <w:sz w:val="22"/>
              </w:rPr>
              <w:t>吴奕萱</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410928198404131225</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北京安特维奥文化交流咨询有限公司 Ucca Lab商务总监</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bl>
    <w:p w14:paraId="7DD83CE3" w14:textId="77777777" w:rsidR="00003256" w:rsidRPr="00D04821" w:rsidRDefault="00003256">
      <w:pPr>
        <w:rPr>
          <w:sz w:val="22"/>
          <w:szCs w:val="22"/>
        </w:rPr>
      </w:pPr>
    </w:p>
    <w:p w14:paraId="6BA4D7DC" w14:textId="77777777"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8"/>
        <w:gridCol w:w="1213"/>
        <w:gridCol w:w="855"/>
        <w:gridCol w:w="624"/>
        <w:gridCol w:w="1277"/>
        <w:gridCol w:w="851"/>
        <w:gridCol w:w="1417"/>
        <w:gridCol w:w="994"/>
        <w:gridCol w:w="558"/>
      </w:tblGrid>
      <w:tr w:rsidR="003C26E6" w:rsidRPr="00D04821" w14:paraId="53576249" w14:textId="0A6189BF" w:rsidTr="00ED505F">
        <w:tc>
          <w:tcPr>
            <w:tcW w:w="317" w:type="pct"/>
          </w:tcPr>
          <w:p w14:paraId="329AF4D2" w14:textId="77777777" w:rsidR="003C26E6" w:rsidRPr="00D04821" w:rsidRDefault="003C26E6">
            <w:pPr>
              <w:rPr>
                <w:sz w:val="22"/>
                <w:szCs w:val="22"/>
              </w:rPr>
            </w:pPr>
            <w:r w:rsidRPr="00D04821">
              <w:rPr>
                <w:sz w:val="22"/>
                <w:szCs w:val="22"/>
              </w:rPr>
              <w:t>序号</w:t>
            </w:r>
          </w:p>
        </w:tc>
        <w:tc>
          <w:tcPr>
            <w:tcW w:w="343" w:type="pct"/>
          </w:tcPr>
          <w:p w14:paraId="7DAEF5E6" w14:textId="77777777" w:rsidR="003C26E6" w:rsidRPr="00D04821" w:rsidRDefault="003C26E6">
            <w:pPr>
              <w:rPr>
                <w:sz w:val="22"/>
                <w:szCs w:val="22"/>
              </w:rPr>
            </w:pPr>
            <w:r w:rsidRPr="00D04821">
              <w:rPr>
                <w:sz w:val="22"/>
                <w:szCs w:val="22"/>
              </w:rPr>
              <w:t>姓名</w:t>
            </w:r>
          </w:p>
        </w:tc>
        <w:tc>
          <w:tcPr>
            <w:tcW w:w="295" w:type="pct"/>
          </w:tcPr>
          <w:p w14:paraId="3C1C820C" w14:textId="77777777" w:rsidR="003C26E6" w:rsidRPr="00D04821" w:rsidRDefault="003C26E6">
            <w:pPr>
              <w:rPr>
                <w:sz w:val="22"/>
                <w:szCs w:val="22"/>
              </w:rPr>
            </w:pPr>
            <w:r w:rsidRPr="00D04821">
              <w:rPr>
                <w:sz w:val="22"/>
                <w:szCs w:val="22"/>
              </w:rPr>
              <w:t>性别</w:t>
            </w:r>
          </w:p>
        </w:tc>
        <w:tc>
          <w:tcPr>
            <w:tcW w:w="630" w:type="pct"/>
          </w:tcPr>
          <w:p w14:paraId="2CB5EC30" w14:textId="31AFFE14" w:rsidR="003C26E6" w:rsidRPr="00D04821" w:rsidRDefault="003C26E6">
            <w:pPr>
              <w:rPr>
                <w:sz w:val="22"/>
                <w:szCs w:val="22"/>
              </w:rPr>
            </w:pPr>
            <w:r>
              <w:rPr>
                <w:rFonts w:hint="eastAsia"/>
                <w:sz w:val="22"/>
                <w:szCs w:val="22"/>
              </w:rPr>
              <w:t>身份证号码</w:t>
            </w:r>
          </w:p>
        </w:tc>
        <w:tc>
          <w:tcPr>
            <w:tcW w:w="444" w:type="pct"/>
          </w:tcPr>
          <w:p w14:paraId="5A32C181" w14:textId="77777777" w:rsidR="003C26E6" w:rsidRPr="00D04821" w:rsidRDefault="003C26E6">
            <w:pPr>
              <w:rPr>
                <w:sz w:val="22"/>
                <w:szCs w:val="22"/>
              </w:rPr>
            </w:pPr>
            <w:r w:rsidRPr="00D04821">
              <w:rPr>
                <w:rFonts w:hint="eastAsia"/>
                <w:sz w:val="22"/>
                <w:szCs w:val="22"/>
              </w:rPr>
              <w:t>工作单位及职务）</w:t>
            </w:r>
          </w:p>
        </w:tc>
        <w:tc>
          <w:tcPr>
            <w:tcW w:w="324" w:type="pct"/>
          </w:tcPr>
          <w:p w14:paraId="68366A6C" w14:textId="77777777" w:rsidR="003C26E6" w:rsidRPr="00D04821" w:rsidRDefault="003C26E6">
            <w:pPr>
              <w:jc w:val="center"/>
              <w:rPr>
                <w:sz w:val="22"/>
                <w:szCs w:val="22"/>
              </w:rPr>
            </w:pPr>
            <w:r w:rsidRPr="00D04821">
              <w:rPr>
                <w:rFonts w:hint="eastAsia"/>
                <w:sz w:val="22"/>
                <w:szCs w:val="22"/>
              </w:rPr>
              <w:t>政治面貌</w:t>
            </w:r>
          </w:p>
        </w:tc>
        <w:tc>
          <w:tcPr>
            <w:tcW w:w="663" w:type="pct"/>
          </w:tcPr>
          <w:p w14:paraId="0A9D950B" w14:textId="77777777" w:rsidR="003C26E6" w:rsidRPr="00D04821" w:rsidRDefault="003C26E6">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2" w:type="pct"/>
          </w:tcPr>
          <w:p w14:paraId="5A6B785F" w14:textId="77777777" w:rsidR="003C26E6" w:rsidRPr="00D04821" w:rsidRDefault="003C26E6">
            <w:pPr>
              <w:spacing w:line="220" w:lineRule="exact"/>
              <w:rPr>
                <w:sz w:val="22"/>
                <w:szCs w:val="22"/>
              </w:rPr>
            </w:pPr>
            <w:r w:rsidRPr="00D04821">
              <w:rPr>
                <w:rFonts w:hint="eastAsia"/>
                <w:sz w:val="22"/>
                <w:szCs w:val="22"/>
              </w:rPr>
              <w:t>领取报酬和补贴事由</w:t>
            </w:r>
          </w:p>
        </w:tc>
        <w:tc>
          <w:tcPr>
            <w:tcW w:w="736" w:type="pct"/>
          </w:tcPr>
          <w:p w14:paraId="67F5C93F" w14:textId="77777777" w:rsidR="003C26E6" w:rsidRPr="00D04821" w:rsidRDefault="003C26E6">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6" w:type="pct"/>
          </w:tcPr>
          <w:p w14:paraId="5B3675F0" w14:textId="77777777" w:rsidR="003C26E6" w:rsidRPr="00D04821" w:rsidRDefault="003C26E6">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0" w:type="pct"/>
          </w:tcPr>
          <w:p w14:paraId="5AEE262C" w14:textId="3ED043BC" w:rsidR="003C26E6" w:rsidRPr="00D04821" w:rsidRDefault="003C26E6">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3C26E6" w:rsidRPr="00D04821" w14:paraId="1BBDF136" w14:textId="7D3B5241" w:rsidTr="00ED505F">
        <w:tc>
          <w:tcPr>
            <w:tcW w:w="317" w:type="pct"/>
          </w:tcPr>
          <w:p w14:paraId="5A626C26" w14:textId="77777777" w:rsidR="003C26E6" w:rsidRPr="00D04821" w:rsidRDefault="003C26E6">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343" w:type="pct"/>
          </w:tcPr>
          <w:p w14:paraId="0CDBE1A6" w14:textId="77777777" w:rsidR="003C26E6" w:rsidRPr="00D04821" w:rsidRDefault="003C26E6">
            <w:pPr>
              <w:rPr>
                <w:sz w:val="22"/>
                <w:szCs w:val="22"/>
              </w:rPr>
            </w:pPr>
            <w:r w:rsidRPr="00D04821">
              <w:rPr>
                <w:rFonts w:hint="eastAsia"/>
                <w:sz w:val="22"/>
                <w:szCs w:val="22"/>
              </w:rPr>
              <w:t>黄文璇</w:t>
            </w:r>
            <w:proofErr w:type="spellStart"/>
            <w:r w:rsidRPr="00D04821">
              <w:rPr>
                <w:sz w:val="22"/>
                <w:szCs w:val="22"/>
              </w:rPr>
              <w:t/>
            </w:r>
            <w:proofErr w:type="spellEnd"/>
            <w:r w:rsidRPr="00D04821">
              <w:rPr>
                <w:rFonts w:hint="eastAsia"/>
                <w:sz w:val="22"/>
                <w:szCs w:val="22"/>
              </w:rPr>
              <w:t/>
            </w:r>
          </w:p>
        </w:tc>
        <w:tc>
          <w:tcPr>
            <w:tcW w:w="295" w:type="pct"/>
          </w:tcPr>
          <w:p w14:paraId="6A6C49BC" w14:textId="77777777" w:rsidR="003C26E6" w:rsidRPr="00D04821" w:rsidRDefault="003C26E6">
            <w:pPr>
              <w:rPr>
                <w:sz w:val="22"/>
                <w:szCs w:val="22"/>
              </w:rPr>
            </w:pPr>
            <w:r w:rsidRPr="00D04821">
              <w:rPr>
                <w:rFonts w:hint="eastAsia"/>
                <w:sz w:val="22"/>
                <w:szCs w:val="22"/>
              </w:rPr>
              <w:t>女</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30" w:type="pct"/>
          </w:tcPr>
          <w:p w14:paraId="5755A67C" w14:textId="26680037" w:rsidR="003C26E6" w:rsidRPr="00D04821" w:rsidRDefault="003C26E6">
            <w:pPr>
              <w:rPr>
                <w:sz w:val="22"/>
                <w:szCs w:val="22"/>
              </w:rPr>
            </w:pPr>
            <w:r w:rsidRPr="00D04821">
              <w:rPr>
                <w:rFonts w:hint="eastAsia"/>
                <w:sz w:val="22"/>
                <w:szCs w:val="22"/>
              </w:rPr>
              <w:t>50022619840106032X</w:t>
            </w:r>
            <w:proofErr w:type="spellStart"/>
            <w:r>
              <w:rPr>
                <w:rFonts w:hint="eastAsia"/>
                <w:sz w:val="22"/>
                <w:szCs w:val="22"/>
              </w:rPr>
              <w:t/>
            </w:r>
            <w:proofErr w:type="spellEnd"/>
            <w:r w:rsidRPr="00D04821">
              <w:rPr>
                <w:rFonts w:hint="eastAsia"/>
                <w:sz w:val="22"/>
                <w:szCs w:val="22"/>
              </w:rPr>
              <w:t/>
            </w:r>
          </w:p>
        </w:tc>
        <w:tc>
          <w:tcPr>
            <w:tcW w:w="444" w:type="pct"/>
          </w:tcPr>
          <w:p w14:paraId="0BE0C030" w14:textId="77777777" w:rsidR="003C26E6" w:rsidRPr="00D04821" w:rsidRDefault="003C26E6">
            <w:pPr>
              <w:rPr>
                <w:sz w:val="22"/>
                <w:szCs w:val="22"/>
              </w:rPr>
            </w:pPr>
            <w:r w:rsidRPr="00D04821">
              <w:rPr>
                <w:sz w:val="22"/>
                <w:szCs w:val="22"/>
              </w:rPr>
              <w:t>北京尤伦斯美术馆 执行副总监</w:t>
            </w:r>
            <w:proofErr w:type="spellStart"/>
            <w:r w:rsidRPr="00D04821">
              <w:rPr>
                <w:rFonts w:hint="eastAsia"/>
                <w:sz w:val="22"/>
                <w:szCs w:val="22"/>
              </w:rPr>
              <w:t/>
            </w:r>
            <w:proofErr w:type="spellEnd"/>
            <w:r w:rsidRPr="00D04821">
              <w:rPr>
                <w:sz w:val="22"/>
                <w:szCs w:val="22"/>
              </w:rPr>
              <w:t/>
            </w:r>
          </w:p>
        </w:tc>
        <w:tc>
          <w:tcPr>
            <w:tcW w:w="324" w:type="pct"/>
          </w:tcPr>
          <w:p w14:paraId="48399C72" w14:textId="77777777" w:rsidR="003C26E6" w:rsidRPr="00D04821" w:rsidRDefault="003C26E6">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63" w:type="pct"/>
          </w:tcPr>
          <w:p w14:paraId="6533A54B"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2" w:type="pct"/>
          </w:tcPr>
          <w:p w14:paraId="09590CF6"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736" w:type="pct"/>
          </w:tcPr>
          <w:p w14:paraId="3852DD42" w14:textId="77777777" w:rsidR="003C26E6" w:rsidRPr="00D04821" w:rsidRDefault="003C26E6">
            <w:pPr>
              <w:rPr>
                <w:sz w:val="22"/>
                <w:szCs w:val="22"/>
              </w:rPr>
            </w:pPr>
            <w:r w:rsidRPr="00D04821">
              <w:rPr>
                <w:rFonts w:hint="eastAsia"/>
                <w:sz w:val="22"/>
                <w:szCs w:val="22"/>
              </w:rPr>
              <w:t>否</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6" w:type="pct"/>
          </w:tcPr>
          <w:p w14:paraId="5DFF070A" w14:textId="77777777" w:rsidR="003C26E6" w:rsidRPr="00D04821" w:rsidRDefault="003C26E6">
            <w:pPr>
              <w:rPr>
                <w:sz w:val="22"/>
                <w:szCs w:val="22"/>
              </w:rPr>
            </w:pP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0" w:type="pct"/>
          </w:tcPr>
          <w:p w14:paraId="67CF7382" w14:textId="3E0EB1CC" w:rsidR="003C26E6" w:rsidRPr="00D04821" w:rsidRDefault="003C26E6">
            <w:pPr>
              <w:rPr>
                <w:rFonts w:hint="eastAsia"/>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bl>
    <w:p w14:paraId="60DB71A4" w14:textId="77777777" w:rsidR="00003256" w:rsidRPr="00D04821" w:rsidRDefault="00003256">
      <w:pPr>
        <w:pStyle w:val="a5"/>
        <w:rPr>
          <w:sz w:val="22"/>
          <w:szCs w:val="22"/>
        </w:rPr>
      </w:pPr>
    </w:p>
    <w:p w14:paraId="5DA3964A" w14:textId="77777777" w:rsidR="00003256" w:rsidRPr="00FC2848" w:rsidRDefault="005C0EB8" w:rsidP="00FC2848">
      <w:pPr>
        <w:pStyle w:val="a5"/>
        <w:rPr>
          <w:rFonts w:ascii="宋体" w:hAnsi="宋体"/>
          <w:b/>
          <w:bCs/>
          <w:color w:val="FF0000"/>
          <w:sz w:val="22"/>
          <w:szCs w:val="22"/>
        </w:rPr>
      </w:pPr>
      <w:r w:rsidRPr="00D04821">
        <w:rPr>
          <w:rFonts w:ascii="宋体" w:hAnsi="宋体" w:hint="eastAsia"/>
          <w:b/>
          <w:bCs/>
          <w:color w:val="FF0000"/>
          <w:sz w:val="22"/>
          <w:szCs w:val="22"/>
        </w:rPr>
        <w:lastRenderedPageBreak/>
        <w:t>说明：理事、监事工作单位职务指理事、监事现工作单位及职务，离（退）休的填写原工作单位及职务；无工作单位的填写“无”。</w:t>
      </w:r>
    </w:p>
    <w:p w14:paraId="67C97C6E" w14:textId="77777777" w:rsidR="00003256" w:rsidRPr="00D04821" w:rsidRDefault="00003256">
      <w:pPr>
        <w:outlineLvl w:val="0"/>
        <w:rPr>
          <w:sz w:val="22"/>
          <w:szCs w:val="22"/>
        </w:rPr>
      </w:pPr>
    </w:p>
    <w:p w14:paraId="37B78937" w14:textId="77777777" w:rsidR="00003256" w:rsidRPr="00FC2848" w:rsidRDefault="005C0EB8">
      <w:pPr>
        <w:outlineLvl w:val="0"/>
        <w:rPr>
          <w:b/>
          <w:sz w:val="22"/>
          <w:szCs w:val="22"/>
        </w:rPr>
      </w:pPr>
      <w:r w:rsidRPr="00FC2848">
        <w:rPr>
          <w:rFonts w:hint="eastAsia"/>
          <w:b/>
          <w:sz w:val="22"/>
          <w:szCs w:val="22"/>
        </w:rPr>
        <w:t>（四）工作人员情况：</w:t>
      </w:r>
    </w:p>
    <w:p w14:paraId="1717C31F" w14:textId="77777777" w:rsidR="00003256" w:rsidRPr="00D04821" w:rsidRDefault="005C0EB8">
      <w:pPr>
        <w:pStyle w:val="a5"/>
        <w:rPr>
          <w:sz w:val="22"/>
          <w:szCs w:val="22"/>
        </w:rPr>
      </w:pPr>
      <w:proofErr w:type="spellStart"/>
      <w:proofErr w:type="spellEnd"/>
      <w:r>
        <w:rPr>
          <w:rFonts w:ascii="" w:hAnsi="" w:cs="" w:eastAsia=""/>
          <w:color w:val=""/>
          <w:sz w:val="22"/>
        </w:rPr>
        <w:t>本机构共有（9）位工作人员</w:t>
      </w:r>
    </w:p>
    <w:p w14:paraId="05A54253" w14:textId="77777777"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14:paraId="2FEE1743" w14:textId="77777777"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14:paraId="3C9C6E97" w14:textId="77777777">
        <w:trPr>
          <w:trHeight w:val="317"/>
        </w:trPr>
        <w:tc>
          <w:tcPr>
            <w:tcW w:w="890" w:type="pct"/>
            <w:vAlign w:val="center"/>
          </w:tcPr>
          <w:p w14:paraId="78DEC3C5" w14:textId="77777777" w:rsidR="00003256" w:rsidRPr="00D04821" w:rsidRDefault="005C0EB8">
            <w:pPr>
              <w:jc w:val="center"/>
              <w:rPr>
                <w:sz w:val="22"/>
                <w:szCs w:val="22"/>
              </w:rPr>
            </w:pPr>
            <w:r w:rsidRPr="00D04821">
              <w:rPr>
                <w:rFonts w:hint="eastAsia"/>
                <w:sz w:val="22"/>
                <w:szCs w:val="22"/>
              </w:rPr>
              <w:t>姓名</w:t>
            </w:r>
          </w:p>
        </w:tc>
        <w:tc>
          <w:tcPr>
            <w:tcW w:w="811" w:type="pct"/>
            <w:vAlign w:val="center"/>
          </w:tcPr>
          <w:p w14:paraId="15096803" w14:textId="77777777" w:rsidR="00003256" w:rsidRPr="00D04821" w:rsidRDefault="005C0EB8">
            <w:pPr>
              <w:jc w:val="center"/>
              <w:rPr>
                <w:sz w:val="22"/>
                <w:szCs w:val="22"/>
              </w:rPr>
            </w:pPr>
            <w:r w:rsidRPr="00D04821">
              <w:rPr>
                <w:rFonts w:hint="eastAsia"/>
                <w:sz w:val="22"/>
                <w:szCs w:val="22"/>
              </w:rPr>
              <w:t>性别</w:t>
            </w:r>
          </w:p>
        </w:tc>
        <w:tc>
          <w:tcPr>
            <w:tcW w:w="558" w:type="pct"/>
            <w:vAlign w:val="center"/>
          </w:tcPr>
          <w:p w14:paraId="24E7EFEB" w14:textId="77777777"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14:paraId="70EBC004" w14:textId="77777777" w:rsidR="00003256" w:rsidRPr="00D04821" w:rsidRDefault="005C0EB8">
            <w:pPr>
              <w:jc w:val="center"/>
              <w:rPr>
                <w:sz w:val="22"/>
                <w:szCs w:val="22"/>
              </w:rPr>
            </w:pPr>
            <w:r w:rsidRPr="00D04821">
              <w:rPr>
                <w:sz w:val="22"/>
                <w:szCs w:val="22"/>
              </w:rPr>
              <w:t>出生日期</w:t>
            </w:r>
          </w:p>
        </w:tc>
        <w:tc>
          <w:tcPr>
            <w:tcW w:w="717" w:type="pct"/>
            <w:vAlign w:val="center"/>
          </w:tcPr>
          <w:p w14:paraId="1F325BC1" w14:textId="77777777" w:rsidR="00003256" w:rsidRPr="00D04821" w:rsidRDefault="005C0EB8">
            <w:pPr>
              <w:jc w:val="center"/>
              <w:rPr>
                <w:sz w:val="22"/>
                <w:szCs w:val="22"/>
              </w:rPr>
            </w:pPr>
            <w:r w:rsidRPr="00D04821">
              <w:rPr>
                <w:rFonts w:hint="eastAsia"/>
                <w:sz w:val="22"/>
                <w:szCs w:val="22"/>
              </w:rPr>
              <w:t>学历</w:t>
            </w:r>
          </w:p>
        </w:tc>
        <w:tc>
          <w:tcPr>
            <w:tcW w:w="652" w:type="pct"/>
          </w:tcPr>
          <w:p w14:paraId="69F6D028" w14:textId="77777777" w:rsidR="00003256" w:rsidRPr="00D04821" w:rsidRDefault="005C0EB8">
            <w:pPr>
              <w:jc w:val="center"/>
              <w:rPr>
                <w:sz w:val="22"/>
                <w:szCs w:val="22"/>
              </w:rPr>
            </w:pPr>
            <w:r w:rsidRPr="00D04821">
              <w:rPr>
                <w:rFonts w:hint="eastAsia"/>
                <w:sz w:val="22"/>
                <w:szCs w:val="22"/>
              </w:rPr>
              <w:t>是否在基金会领取薪酬</w:t>
            </w:r>
          </w:p>
        </w:tc>
      </w:tr>
      <w:tr w:rsidR="00003256" w:rsidRPr="00D04821" w14:paraId="538F1ED1" w14:textId="77777777">
        <w:trPr>
          <w:trHeight w:val="604"/>
        </w:trPr>
        <w:tc>
          <w:tcPr>
            <w:tcW w:w="890" w:type="pct"/>
            <w:vAlign w:val="center"/>
          </w:tcPr>
          <w:p w14:paraId="584B6B73" w14:textId="77777777" w:rsidR="00003256" w:rsidRPr="00D04821" w:rsidRDefault="005C0EB8">
            <w:pPr>
              <w:jc w:val="center"/>
              <w:rPr>
                <w:sz w:val="22"/>
                <w:szCs w:val="22"/>
              </w:rPr>
            </w:pPr>
            <w:r w:rsidRPr="00D04821">
              <w:rPr>
                <w:rFonts w:hint="eastAsia" w:ascii="宋体" w:hAnsi="宋体" w:cs="宋体" w:eastAsia="宋体"/>
                <w:sz w:val="22"/>
                <w:szCs w:val="22"/>
              </w:rPr>
              <w:t>陈睿</w:t>
            </w:r>
            <w:proofErr w:type="spellStart"/>
            <w:r w:rsidRPr="00D04821">
              <w:rPr>
                <w:sz w:val="22"/>
                <w:szCs w:val="22"/>
              </w:rPr>
              <w:t/>
            </w:r>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811" w:type="pct"/>
            <w:vAlign w:val="center"/>
          </w:tcPr>
          <w:p w14:paraId="6065F763" w14:textId="77777777" w:rsidR="00003256" w:rsidRPr="00D04821" w:rsidRDefault="005C0EB8">
            <w:pPr>
              <w:jc w:val="center"/>
              <w:rPr>
                <w:sz w:val="22"/>
                <w:szCs w:val="22"/>
              </w:rPr>
            </w:pPr>
            <w:r w:rsidRPr="00D04821">
              <w:rPr>
                <w:rFonts w:hint="eastAsia"/>
                <w:sz w:val="22"/>
                <w:szCs w:val="22"/>
              </w:rPr>
              <w:t>男</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58" w:type="pct"/>
            <w:vAlign w:val="center"/>
          </w:tcPr>
          <w:p w14:paraId="42D07E49" w14:textId="77777777" w:rsidR="00003256" w:rsidRPr="00D04821" w:rsidRDefault="005C0EB8">
            <w:pPr>
              <w:jc w:val="cente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14:paraId="538990E2" w14:textId="77777777" w:rsidR="00003256" w:rsidRPr="00D04821" w:rsidRDefault="005C0EB8">
            <w:pPr>
              <w:jc w:val="center"/>
              <w:rPr>
                <w:sz w:val="22"/>
                <w:szCs w:val="22"/>
              </w:rPr>
            </w:pPr>
            <w:r w:rsidRPr="00D04821">
              <w:rPr>
                <w:rFonts w:hint="eastAsia"/>
                <w:sz w:val="22"/>
                <w:szCs w:val="22"/>
              </w:rPr>
              <w:t>1988-01-13</w:t>
            </w:r>
            <w:proofErr w:type="spellStart"/>
            <w:r w:rsidRPr="00D04821">
              <w:rPr>
                <w:sz w:val="22"/>
                <w:szCs w:val="22"/>
              </w:rPr>
              <w:t/>
            </w:r>
            <w:proofErr w:type="spellEnd"/>
            <w:r w:rsidRPr="00D04821">
              <w:rPr>
                <w:rFonts w:hint="eastAsia"/>
                <w:sz w:val="22"/>
                <w:szCs w:val="22"/>
              </w:rPr>
              <w:t/>
            </w:r>
          </w:p>
        </w:tc>
        <w:tc>
          <w:tcPr>
            <w:tcW w:w="717" w:type="pct"/>
            <w:vAlign w:val="center"/>
          </w:tcPr>
          <w:p w14:paraId="5F880A30" w14:textId="77777777" w:rsidR="00003256" w:rsidRPr="00D04821" w:rsidRDefault="005C0EB8">
            <w:pPr>
              <w:jc w:val="center"/>
              <w:rPr>
                <w:sz w:val="22"/>
                <w:szCs w:val="22"/>
              </w:rPr>
            </w:pPr>
            <w:r w:rsidRPr="00D04821">
              <w:rPr>
                <w:rFonts w:hint="eastAsia"/>
                <w:sz w:val="22"/>
                <w:szCs w:val="22"/>
              </w:rPr>
              <w:t>硕士</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52" w:type="pct"/>
          </w:tcPr>
          <w:p w14:paraId="00FBB659" w14:textId="77777777"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施怡然</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1994-12-19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郭晓虹</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1990-09-13</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巫雨伦</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1995-10-21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李淙淙</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1994-10-22</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游骁</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1990-05-14</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魏红箫</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1992-09-29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李舰</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共青团员</w:t>
            </w:r>
          </w:p>
        </w:tc>
        <w:tc>
          <w:tcPr>
            <w:tcW w:w="696" w:type="pct"/>
            <w:gridSpan w:val="2"/>
            <w:vAlign w:val="center"/>
          </w:tcPr>
          <w:p>
            <w:pPr>
              <w:jc w:val="center"/>
              <w:rPr>
                <w:sz w:val="22"/>
                <w:szCs w:val="22"/>
              </w:rPr>
            </w:pPr>
            <w:r>
              <w:rPr>
                <w:rFonts w:ascii="宋体" w:hAnsi="宋体" w:cs="宋体" w:eastAsia="宋体"/>
                <w:sz w:val="22"/>
              </w:rPr>
              <w:t>1991-09-10</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齐莹</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1988-06-02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14:paraId="349E1164" w14:textId="77777777"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开户银行：中国银行股份有限公司北京丽都饭店支行 账号：327268461212 和 开户银行：招商银行北京东三环支行 账号：110939783210605</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开户银行：中国银行股份有限公司北京丽都饭店支行 账号：345468554412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刘瑞芬</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出纳</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初级会计师</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魏振玲</w:t>
            </w:r>
          </w:p>
        </w:tc>
        <w:tc>
          <w:tcPr>
            <w:tcW w:w="1276" w:type="dxa"/>
            <w:vAlign w:val="center"/>
          </w:tcPr>
          <w:p>
            <w:pPr>
              <w:jc w:val="center"/>
              <w:rPr>
                <w:rFonts w:ascii="宋体" w:hAnsi="宋体"/>
                <w:sz w:val="22"/>
                <w:szCs w:val="22"/>
              </w:rPr>
            </w:pPr>
            <w:r>
              <w:rPr>
                <w:rFonts w:ascii="宋体" w:hAnsi="宋体" w:cs="宋体" w:eastAsia="宋体"/>
                <w:sz w:val="22"/>
              </w:rPr>
              <w:t>财务经理</w:t>
            </w:r>
          </w:p>
        </w:tc>
        <w:tc>
          <w:tcPr>
            <w:tcW w:w="1843" w:type="dxa"/>
            <w:gridSpan w:val="3"/>
            <w:vAlign w:val="center"/>
          </w:tcPr>
          <w:p>
            <w:pPr>
              <w:jc w:val="center"/>
              <w:rPr>
                <w:rFonts w:ascii="宋体" w:hAnsi="宋体"/>
                <w:sz w:val="22"/>
                <w:szCs w:val="22"/>
              </w:rPr>
            </w:pPr>
            <w:r>
              <w:rPr>
                <w:rFonts w:ascii="宋体" w:hAnsi="宋体" w:cs="宋体" w:eastAsia="宋体"/>
                <w:sz w:val="22"/>
              </w:rPr>
              <w:t>中级会计师</w:t>
            </w:r>
          </w:p>
        </w:tc>
      </w:tr>
    </w:tbl>
    <w:p w:rsidR="009B3BAA" w:rsidRPr="00A6745D" w:rsidRDefault="009B3BAA">
      <w:pPr>
        <w:rPr>
          <w:rStyle w:val="a7"/>
          <w:b w:val="0"/>
          <w:sz w:val="22"/>
          <w:szCs w:val="22"/>
        </w:rPr>
      </w:pPr>
    </w:p>
    <w:p w:rsidR="009B3BAA" w:rsidRPr="00A6745D" w:rsidRDefault="009B3BAA">
      <w:pPr>
        <w:rPr>
          <w:sz w:val="22"/>
          <w:szCs w:val="22"/>
        </w:rPr>
      </w:pPr>
    </w:p>
    <w:p w14:paraId="741B7D65" w14:textId="77777777"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31"/>
        <w:gridCol w:w="12"/>
        <w:gridCol w:w="1378"/>
        <w:gridCol w:w="1599"/>
        <w:gridCol w:w="1814"/>
      </w:tblGrid>
      <w:tr w:rsidR="001077A4" w14:paraId="66424E2A" w14:textId="77777777">
        <w:trPr>
          <w:trHeight w:val="397"/>
        </w:trPr>
        <w:tc>
          <w:tcPr>
            <w:tcW w:w="9606" w:type="dxa"/>
            <w:gridSpan w:val="9"/>
            <w:vAlign w:val="center"/>
          </w:tcPr>
          <w:p w14:paraId="059CAA6A"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230D0D" w:rsidRPr="007971BF" w14:paraId="2782AC4E" w14:textId="77777777" w:rsidTr="00F3717E">
        <w:trPr>
          <w:trHeight w:val="436"/>
        </w:trPr>
        <w:tc>
          <w:tcPr>
            <w:tcW w:w="1752" w:type="dxa"/>
            <w:vAlign w:val="center"/>
          </w:tcPr>
          <w:p w14:paraId="18BDA12A" w14:textId="77777777"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5"/>
            <w:vAlign w:val="center"/>
          </w:tcPr>
          <w:p w14:paraId="4EDCC8F6" w14:textId="060EAFA4" w:rsidR="00230D0D" w:rsidRPr="007971BF" w:rsidRDefault="00230D0D">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北京尤伦斯艺术基金会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78" w:type="dxa"/>
            <w:vAlign w:val="center"/>
          </w:tcPr>
          <w:p w14:paraId="07165219" w14:textId="1D88E69F" w:rsidR="00230D0D" w:rsidRPr="007971BF" w:rsidRDefault="00230D0D">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14:paraId="1A180BA0" w14:textId="4354F252"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9</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32273540" w14:textId="77777777" w:rsidTr="00506B24">
        <w:trPr>
          <w:trHeight w:val="397"/>
        </w:trPr>
        <w:tc>
          <w:tcPr>
            <w:tcW w:w="3283" w:type="dxa"/>
            <w:gridSpan w:val="3"/>
            <w:vAlign w:val="center"/>
          </w:tcPr>
          <w:p w14:paraId="18C5F728" w14:textId="448E2A5E"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28周岁以下团员人数</w:t>
            </w:r>
          </w:p>
        </w:tc>
        <w:tc>
          <w:tcPr>
            <w:tcW w:w="1532" w:type="dxa"/>
            <w:gridSpan w:val="3"/>
            <w:vAlign w:val="center"/>
          </w:tcPr>
          <w:p w14:paraId="173F0D6E" w14:textId="60B00C69"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77" w:type="dxa"/>
            <w:gridSpan w:val="2"/>
            <w:vAlign w:val="center"/>
          </w:tcPr>
          <w:p w14:paraId="0FB4DFFB" w14:textId="15B27BD2"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14:paraId="29014E57" w14:textId="476CF43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45866F67" w14:textId="77777777" w:rsidTr="007971BF">
        <w:trPr>
          <w:trHeight w:val="397"/>
        </w:trPr>
        <w:tc>
          <w:tcPr>
            <w:tcW w:w="1752" w:type="dxa"/>
            <w:vAlign w:val="center"/>
          </w:tcPr>
          <w:p w14:paraId="34071BAD"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0FBD87D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4"/>
            <w:vAlign w:val="center"/>
          </w:tcPr>
          <w:p w14:paraId="75108A88"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169F7E4B"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vAlign w:val="center"/>
          </w:tcPr>
          <w:p w14:paraId="7FBCB286" w14:textId="505DE07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sidR="00E63C5D">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14:paraId="0519B020"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6D84C3F8" w14:textId="77777777" w:rsidTr="007971BF">
        <w:trPr>
          <w:trHeight w:val="857"/>
        </w:trPr>
        <w:tc>
          <w:tcPr>
            <w:tcW w:w="1752" w:type="dxa"/>
            <w:vAlign w:val="center"/>
          </w:tcPr>
          <w:p w14:paraId="516C8999"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4BE7A1DA"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4"/>
            <w:vAlign w:val="center"/>
          </w:tcPr>
          <w:p w14:paraId="1038F7EC"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748BD666"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vAlign w:val="center"/>
          </w:tcPr>
          <w:p w14:paraId="33ACF3B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0D0E028E"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A370FF" w:rsidRPr="007971BF" w14:paraId="6C5FD6C0" w14:textId="77777777">
        <w:trPr>
          <w:trHeight w:val="397"/>
        </w:trPr>
        <w:tc>
          <w:tcPr>
            <w:tcW w:w="9606" w:type="dxa"/>
            <w:gridSpan w:val="9"/>
            <w:vAlign w:val="center"/>
          </w:tcPr>
          <w:p w14:paraId="195EFEC0" w14:textId="77777777" w:rsidR="00A370FF" w:rsidRPr="007971BF" w:rsidRDefault="00A370FF" w:rsidP="00A370FF">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A370FF" w:rsidRPr="007971BF" w14:paraId="21D9A767" w14:textId="77777777">
        <w:trPr>
          <w:trHeight w:val="397"/>
        </w:trPr>
        <w:tc>
          <w:tcPr>
            <w:tcW w:w="1752" w:type="dxa"/>
            <w:vAlign w:val="center"/>
          </w:tcPr>
          <w:p w14:paraId="33BE7D23"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14:paraId="2DD36515" w14:textId="77777777" w:rsidR="00A370FF" w:rsidRPr="007971BF" w:rsidRDefault="00A370FF"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E63C5D" w:rsidRPr="007971BF" w14:paraId="0648EFFE" w14:textId="77777777" w:rsidTr="00C801F4">
        <w:trPr>
          <w:trHeight w:val="397"/>
        </w:trPr>
        <w:tc>
          <w:tcPr>
            <w:tcW w:w="1752" w:type="dxa"/>
            <w:vAlign w:val="center"/>
          </w:tcPr>
          <w:p w14:paraId="35F7ECEA" w14:textId="7777777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14:paraId="15218569" w14:textId="128C26BE" w:rsidR="00E63C5D" w:rsidRPr="007971BF" w:rsidRDefault="00E63C5D" w:rsidP="00E63C5D">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421" w:type="dxa"/>
            <w:gridSpan w:val="3"/>
            <w:vAlign w:val="center"/>
          </w:tcPr>
          <w:p w14:paraId="4207DD05" w14:textId="740E2371"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14:paraId="7E726992" w14:textId="37CE4466" w:rsidR="00E63C5D" w:rsidRPr="007971BF" w:rsidRDefault="00E63C5D" w:rsidP="00E63C5D">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14:paraId="372B90C1" w14:textId="77777777" w:rsidR="001077A4" w:rsidRPr="007971BF" w:rsidRDefault="001077A4">
      <w:pPr>
        <w:rPr>
          <w:color w:val="000000" w:themeColor="text1"/>
          <w:sz w:val="22"/>
          <w:szCs w:val="22"/>
        </w:rPr>
      </w:pPr>
    </w:p>
    <w:p w14:paraId="1D5D1FC5" w14:textId="77777777"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31"/>
        <w:gridCol w:w="2535"/>
        <w:gridCol w:w="2268"/>
      </w:tblGrid>
      <w:tr w:rsidR="001077A4" w14:paraId="54D4B4A3" w14:textId="77777777">
        <w:trPr>
          <w:trHeight w:val="397"/>
        </w:trPr>
        <w:tc>
          <w:tcPr>
            <w:tcW w:w="9606" w:type="dxa"/>
            <w:gridSpan w:val="5"/>
            <w:vAlign w:val="center"/>
          </w:tcPr>
          <w:p w14:paraId="09F69C3E"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14:paraId="15790A79" w14:textId="77777777">
        <w:trPr>
          <w:trHeight w:val="397"/>
        </w:trPr>
        <w:tc>
          <w:tcPr>
            <w:tcW w:w="1752" w:type="dxa"/>
            <w:vAlign w:val="center"/>
          </w:tcPr>
          <w:p w14:paraId="7F22C14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4"/>
            <w:vAlign w:val="center"/>
          </w:tcPr>
          <w:p w14:paraId="735EC358" w14:textId="77777777"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14:paraId="23C83FFE" w14:textId="77777777">
        <w:trPr>
          <w:trHeight w:val="397"/>
        </w:trPr>
        <w:tc>
          <w:tcPr>
            <w:tcW w:w="1752" w:type="dxa"/>
            <w:vAlign w:val="center"/>
          </w:tcPr>
          <w:p w14:paraId="5F936F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14:paraId="3617BD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2"/>
            <w:vAlign w:val="center"/>
          </w:tcPr>
          <w:p w14:paraId="47CCF246" w14:textId="6663FD8C"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1C773210" w14:textId="7104E5D3"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ns:xsi="http://www.w3.org/2001/XMLSchema-instance" xsi:nil="tru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w:r>
          </w:p>
        </w:tc>
      </w:tr>
      <w:tr w:rsidR="00E63C5D" w:rsidRPr="007971BF" w14:paraId="23E518A2" w14:textId="77777777" w:rsidTr="001075BC">
        <w:trPr>
          <w:trHeight w:val="397"/>
        </w:trPr>
        <w:tc>
          <w:tcPr>
            <w:tcW w:w="4772" w:type="dxa"/>
            <w:gridSpan w:val="2"/>
            <w:vAlign w:val="center"/>
          </w:tcPr>
          <w:p w14:paraId="79DAD0C8" w14:textId="0F5BA08C"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3"/>
            <w:vAlign w:val="center"/>
          </w:tcPr>
          <w:p w14:paraId="4480FFE0" w14:textId="7D96632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36D82DEA" w14:textId="77777777" w:rsidR="001077A4" w:rsidRPr="007971BF" w:rsidRDefault="001077A4">
      <w:pPr>
        <w:rPr>
          <w:color w:val="000000" w:themeColor="text1"/>
          <w:sz w:val="22"/>
          <w:szCs w:val="22"/>
        </w:rPr>
      </w:pPr>
    </w:p>
    <w:p w14:paraId="1E662DE5" w14:textId="77777777"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14:paraId="07ED0B2F" w14:textId="77777777" w:rsidTr="007971BF">
        <w:trPr>
          <w:trHeight w:val="397"/>
        </w:trPr>
        <w:tc>
          <w:tcPr>
            <w:tcW w:w="9611" w:type="dxa"/>
            <w:gridSpan w:val="14"/>
            <w:vAlign w:val="center"/>
          </w:tcPr>
          <w:p w14:paraId="754F8D4F"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14:paraId="196955C5" w14:textId="77777777" w:rsidTr="007971BF">
        <w:trPr>
          <w:trHeight w:val="1584"/>
        </w:trPr>
        <w:tc>
          <w:tcPr>
            <w:tcW w:w="1752" w:type="dxa"/>
            <w:gridSpan w:val="3"/>
            <w:vAlign w:val="center"/>
          </w:tcPr>
          <w:p w14:paraId="2BD2CABD"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14:paraId="50B88522"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14:paraId="51D84656"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14:paraId="710F3B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7058DAC0"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1BCCFC27"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14:paraId="21F2162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5F486933"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77F8A89C"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14:paraId="28551330" w14:textId="77777777" w:rsidTr="007971BF">
        <w:trPr>
          <w:trHeight w:val="397"/>
        </w:trPr>
        <w:tc>
          <w:tcPr>
            <w:tcW w:w="697" w:type="dxa"/>
            <w:vAlign w:val="center"/>
          </w:tcPr>
          <w:p w14:paraId="74B45D21"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46659FF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43B7A76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779E8D08"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189571F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14:paraId="384175D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42523E33" w14:textId="10B85E67" w:rsidR="001077A4" w:rsidRPr="007971BF" w:rsidRDefault="00E63C5D">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0000654E" w:rsidRPr="007971BF">
              <w:rPr>
                <w:rFonts w:ascii="宋体" w:hAnsi="宋体" w:cs="宋体" w:hint="eastAsia"/>
                <w:color w:val="000000" w:themeColor="text1"/>
                <w:sz w:val="22"/>
                <w:szCs w:val="22"/>
              </w:rPr>
              <w:t>类别</w:t>
            </w:r>
          </w:p>
        </w:tc>
        <w:tc>
          <w:tcPr>
            <w:tcW w:w="1007" w:type="dxa"/>
            <w:vAlign w:val="center"/>
          </w:tcPr>
          <w:p w14:paraId="682911D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0A9EC48C"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14:paraId="07E6D500" w14:textId="45BF786D" w:rsidR="001077A4" w:rsidRPr="007971BF" w:rsidRDefault="00930DA2">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社会组织职务</w:t>
            </w:r>
          </w:p>
        </w:tc>
        <w:tc>
          <w:tcPr>
            <w:tcW w:w="774" w:type="dxa"/>
            <w:vAlign w:val="center"/>
          </w:tcPr>
          <w:p w14:paraId="3D8625EF"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5E6A1FDC" w14:textId="0DC65C27" w:rsidR="001077A4" w:rsidRPr="007971BF" w:rsidRDefault="00D41E75">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14:paraId="2AE3A49C" w14:textId="77777777" w:rsidTr="007971BF">
        <w:trPr>
          <w:trHeight w:val="397"/>
        </w:trPr>
        <w:tc>
          <w:tcPr>
            <w:tcW w:w="697" w:type="dxa"/>
            <w:vAlign w:val="center"/>
          </w:tcPr>
          <w:p w14:paraId="62CDF13A"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陈睿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14:paraId="11AC214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lastRenderedPageBreak/>
              <w:t/>
            </w:r>
          </w:p>
        </w:tc>
        <w:tc>
          <w:tcPr>
            <w:tcW w:w="495" w:type="dxa"/>
            <w:vAlign w:val="center"/>
          </w:tcPr>
          <w:p w14:paraId="1385672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w:r>
          </w:p>
        </w:tc>
        <w:tc>
          <w:tcPr>
            <w:tcW w:w="795" w:type="dxa"/>
            <w:vAlign w:val="center"/>
          </w:tcPr>
          <w:p w14:paraId="7FD30C25"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1988-01-13</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14:paraId="5E85E47F"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硕士研究生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14:paraId="519BBC1E"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北京尤伦斯美术馆联合党支部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14:paraId="5E8CBEE3" w14:textId="74861A3A" w:rsidR="00930DA2" w:rsidRPr="007971BF" w:rsidRDefault="00E907FA"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1007" w:type="dxa"/>
            <w:vAlign w:val="center"/>
          </w:tcPr>
          <w:p w14:paraId="5883EB32"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2009-09-21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14:paraId="57E2CA1C"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2010-02-21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14:paraId="3270720F" w14:textId="0DD31E0B"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一般工作人员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774" w:type="dxa"/>
            <w:vAlign w:val="center"/>
          </w:tcPr>
          <w:p w14:paraId="1ED473C8" w14:textId="77777777"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lastRenderedPageBreak/>
              <w:t>党支部书记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14:paraId="576A7A53" w14:textId="5D9774CA" w:rsidR="00930DA2" w:rsidRPr="007971BF" w:rsidRDefault="003E24D8"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民营企业人员</w:t>
            </w:r>
            <w:proofErr w:type="spellStart"/>
            <w:r w:rsidRPr="003E24D8">
              <w:rPr>
                <w:rFonts w:ascii="宋体" w:hAnsi="宋体" w:cs="宋体"/>
                <w:color w:val="000000" w:themeColor="text1"/>
                <w:sz w:val="22"/>
                <w:szCs w:val="22"/>
              </w:rPr>
              <w:t/>
            </w:r>
            <w:r w:rsidRPr="003E24D8">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xml:space="preserve"/>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3E24D8">
              <w:rPr>
                <w:rFonts w:ascii="宋体" w:hAnsi="宋体" w:cs="宋体"/>
                <w:color w:val="000000" w:themeColor="text1"/>
                <w:sz w:val="22"/>
                <w:szCs w:val="22"/>
              </w:rPr>
              <w:t/>
            </w:r>
          </w:p>
        </w:tc>
      </w:tr>
    </w:tbl>
    <w:p w14:paraId="7A2EC212" w14:textId="77777777" w:rsidR="001077A4" w:rsidRPr="007971BF" w:rsidRDefault="001077A4">
      <w:pPr>
        <w:jc w:val="left"/>
        <w:rPr>
          <w:sz w:val="22"/>
          <w:szCs w:val="22"/>
        </w:rPr>
      </w:pPr>
    </w:p>
    <w:p w14:paraId="6ED81EBA" w14:textId="77777777"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725CCEF4" w14:textId="77777777">
        <w:trPr>
          <w:trHeight w:val="397"/>
        </w:trPr>
        <w:tc>
          <w:tcPr>
            <w:tcW w:w="9606" w:type="dxa"/>
            <w:gridSpan w:val="8"/>
            <w:vAlign w:val="center"/>
          </w:tcPr>
          <w:p w14:paraId="765D3F93"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14:paraId="1C107B07" w14:textId="77777777" w:rsidTr="0070778E">
        <w:trPr>
          <w:trHeight w:val="397"/>
        </w:trPr>
        <w:tc>
          <w:tcPr>
            <w:tcW w:w="1827" w:type="dxa"/>
            <w:vAlign w:val="center"/>
          </w:tcPr>
          <w:p w14:paraId="6D7C5DD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57294DBC"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14:paraId="6698018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35.00平方米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14:paraId="707FAF3F"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6D72F2D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14:paraId="6DDB95D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14:paraId="0102E586" w14:textId="77777777" w:rsidTr="0070778E">
        <w:trPr>
          <w:trHeight w:val="397"/>
        </w:trPr>
        <w:tc>
          <w:tcPr>
            <w:tcW w:w="1827" w:type="dxa"/>
            <w:vAlign w:val="center"/>
          </w:tcPr>
          <w:p w14:paraId="3F4C8340"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75540191"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14:paraId="32CD1748"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14:paraId="77AED6EC" w14:textId="77777777" w:rsidTr="0070778E">
        <w:trPr>
          <w:trHeight w:val="397"/>
        </w:trPr>
        <w:tc>
          <w:tcPr>
            <w:tcW w:w="1827" w:type="dxa"/>
            <w:vMerge w:val="restart"/>
            <w:vAlign w:val="center"/>
          </w:tcPr>
          <w:p w14:paraId="672BFA4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1D2D6344"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7145F51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23D8D8A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50FBB82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63D4D9A7"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220D26D5" w14:textId="77777777" w:rsidTr="0070778E">
        <w:trPr>
          <w:trHeight w:val="397"/>
        </w:trPr>
        <w:tc>
          <w:tcPr>
            <w:tcW w:w="1827" w:type="dxa"/>
            <w:vMerge/>
            <w:vAlign w:val="center"/>
          </w:tcPr>
          <w:p w14:paraId="0978143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5EAC852E"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1B7E119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E75026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79EA06A0"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44E418AC" w14:textId="77777777" w:rsidTr="0070778E">
        <w:trPr>
          <w:trHeight w:val="397"/>
        </w:trPr>
        <w:tc>
          <w:tcPr>
            <w:tcW w:w="1827" w:type="dxa"/>
            <w:vMerge w:val="restart"/>
            <w:vAlign w:val="center"/>
          </w:tcPr>
          <w:p w14:paraId="6D9772D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661DD4E2"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217CCB3A"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B8D43D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05706BCC"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277C2D0" w14:textId="77777777" w:rsidTr="0070778E">
        <w:trPr>
          <w:trHeight w:val="397"/>
        </w:trPr>
        <w:tc>
          <w:tcPr>
            <w:tcW w:w="1827" w:type="dxa"/>
            <w:vMerge/>
            <w:vAlign w:val="center"/>
          </w:tcPr>
          <w:p w14:paraId="7D9354B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1826400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0E735271"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792E833A"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086D4188"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3DC97BF" w14:textId="77777777" w:rsidTr="00147B12">
        <w:trPr>
          <w:trHeight w:val="548"/>
        </w:trPr>
        <w:tc>
          <w:tcPr>
            <w:tcW w:w="1827" w:type="dxa"/>
            <w:vAlign w:val="center"/>
          </w:tcPr>
          <w:p w14:paraId="27799F8C"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7FEA8C9B"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14:paraId="642112D6"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70778E" w:rsidRPr="007971BF" w14:paraId="1E3EE09B" w14:textId="77777777">
        <w:trPr>
          <w:trHeight w:val="397"/>
        </w:trPr>
        <w:tc>
          <w:tcPr>
            <w:tcW w:w="1827" w:type="dxa"/>
            <w:vAlign w:val="center"/>
          </w:tcPr>
          <w:p w14:paraId="20B66BD5"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11537E02"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4B15CBF9"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6D3B6948" w14:textId="77777777"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14:paraId="149E40EF" w14:textId="77777777">
        <w:trPr>
          <w:trHeight w:val="397"/>
        </w:trPr>
        <w:tc>
          <w:tcPr>
            <w:tcW w:w="9606" w:type="dxa"/>
            <w:gridSpan w:val="6"/>
            <w:vAlign w:val="center"/>
          </w:tcPr>
          <w:p w14:paraId="0E85D91C" w14:textId="77777777" w:rsidR="001077A4" w:rsidRDefault="001077A4">
            <w:pPr>
              <w:rPr>
                <w:rFonts w:ascii="黑体" w:eastAsia="黑体" w:hAnsi="宋体" w:cs="宋体"/>
                <w:color w:val="000000" w:themeColor="text1"/>
                <w:kern w:val="0"/>
                <w:sz w:val="24"/>
              </w:rPr>
            </w:pPr>
          </w:p>
          <w:p w14:paraId="3FE6CEF4" w14:textId="77777777"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14:paraId="069B98F8" w14:textId="77777777">
        <w:trPr>
          <w:trHeight w:val="397"/>
        </w:trPr>
        <w:tc>
          <w:tcPr>
            <w:tcW w:w="1827" w:type="dxa"/>
            <w:vAlign w:val="center"/>
          </w:tcPr>
          <w:p w14:paraId="162DBF95"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741B77C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14:paraId="5CCF7738"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1E1D7C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6C3D4C0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078864FF" w14:textId="77777777">
        <w:trPr>
          <w:trHeight w:val="397"/>
        </w:trPr>
        <w:tc>
          <w:tcPr>
            <w:tcW w:w="1827" w:type="dxa"/>
            <w:vAlign w:val="center"/>
          </w:tcPr>
          <w:p w14:paraId="1A481A84"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14:paraId="5B2E0B2D"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14:paraId="106F934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14:paraId="237264D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14:paraId="76932F3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hint="eastAsia"/>
                <w:color w:val="000000" w:themeColor="text1"/>
                <w:sz w:val="22"/>
                <w:szCs w:val="22"/>
              </w:rPr>
              <w:t/>
            </w:r>
          </w:p>
        </w:tc>
      </w:tr>
    </w:tbl>
    <w:p w14:paraId="16974DB3" w14:textId="77777777" w:rsidR="001077A4" w:rsidRDefault="001077A4">
      <w:pPr>
        <w:spacing w:line="440" w:lineRule="exact"/>
        <w:rPr>
          <w:rFonts w:ascii="宋体" w:hAnsi="宋体" w:cs="宋体"/>
          <w:color w:val="000000" w:themeColor="text1"/>
          <w:szCs w:val="21"/>
        </w:rPr>
      </w:pPr>
    </w:p>
    <w:p w14:paraId="458C954F" w14:textId="77777777"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14:paraId="3D48C3E7"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14:paraId="2B90445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2.党组织名称、上级党组织名称请严格按照党组织成立批复红头文件填写；</w:t>
      </w:r>
    </w:p>
    <w:p w14:paraId="24FCC935" w14:textId="58AB30D5"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3.党建指导员</w:t>
      </w:r>
    </w:p>
    <w:p w14:paraId="10BFB8CB"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2621029D" w14:textId="72E4FAB1"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4</w:t>
      </w:r>
      <w:r w:rsidR="005D748F" w:rsidRPr="005D748F">
        <w:rPr>
          <w:rFonts w:ascii="宋体" w:hAnsi="宋体" w:cs="宋体" w:hint="eastAsia"/>
          <w:color w:val="FF0000"/>
          <w:szCs w:val="21"/>
        </w:rPr>
        <w:t>.党组织信息</w:t>
      </w:r>
    </w:p>
    <w:p w14:paraId="5B6E03B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26919D03" w14:textId="1BA3A21A"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5</w:t>
      </w:r>
      <w:r w:rsidR="005D748F" w:rsidRPr="005D748F">
        <w:rPr>
          <w:rFonts w:ascii="宋体" w:hAnsi="宋体" w:cs="宋体" w:hint="eastAsia"/>
          <w:color w:val="FF0000"/>
          <w:szCs w:val="21"/>
        </w:rPr>
        <w:t>.党员信息</w:t>
      </w:r>
    </w:p>
    <w:p w14:paraId="3B413689" w14:textId="140DA108"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党员总数=专职党员+兼职党员</w:t>
      </w:r>
      <w:r w:rsidR="00D924F3">
        <w:rPr>
          <w:rFonts w:ascii="宋体" w:hAnsi="宋体" w:cs="宋体" w:hint="eastAsia"/>
          <w:color w:val="FF0000"/>
          <w:szCs w:val="21"/>
        </w:rPr>
        <w:t>，</w:t>
      </w:r>
    </w:p>
    <w:p w14:paraId="4FD5F352"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5DE46A8D"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1ED8944B" w14:textId="7096CD56"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6</w:t>
      </w:r>
      <w:r w:rsidR="005D748F" w:rsidRPr="005D748F">
        <w:rPr>
          <w:rFonts w:ascii="宋体" w:hAnsi="宋体" w:cs="宋体" w:hint="eastAsia"/>
          <w:color w:val="FF0000"/>
          <w:szCs w:val="21"/>
        </w:rPr>
        <w:t>.党建活动开展情况</w:t>
      </w:r>
    </w:p>
    <w:p w14:paraId="75BDB864" w14:textId="5151DA19"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sidR="00D924F3">
        <w:rPr>
          <w:rFonts w:ascii="宋体" w:hAnsi="宋体" w:cs="宋体" w:hint="eastAsia"/>
          <w:color w:val="FF0000"/>
          <w:szCs w:val="21"/>
        </w:rPr>
        <w:t>。</w:t>
      </w:r>
    </w:p>
    <w:p w14:paraId="28A6375D" w14:textId="77777777"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14:paraId="0BFA8437" w14:textId="77777777" w:rsidTr="001336B2">
        <w:trPr>
          <w:trHeight w:val="499"/>
          <w:jc w:val="center"/>
        </w:trPr>
        <w:tc>
          <w:tcPr>
            <w:tcW w:w="292" w:type="pct"/>
            <w:vMerge w:val="restart"/>
            <w:vAlign w:val="center"/>
          </w:tcPr>
          <w:p w14:paraId="6C9AF289"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93" w:type="pct"/>
            <w:gridSpan w:val="2"/>
            <w:vAlign w:val="center"/>
          </w:tcPr>
          <w:p w14:paraId="0F575B6C" w14:textId="039CF7B6"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从业人员总数（15）人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color w:val="000000" w:themeColor="text1"/>
                <w:kern w:val="0"/>
                <w:sz w:val="22"/>
                <w:szCs w:val="22"/>
              </w:rPr>
              <w:t/>
            </w:r>
            <w:proofErr w:type="spellEnd"/>
            <w:r w:rsidR="00CD25CC" w:rsidRPr="00436F08">
              <w:rPr>
                <w:rFonts w:ascii="宋体" w:hAnsi="宋体" w:cs="宋体" w:hint="eastAsia"/>
                <w:color w:val="000000" w:themeColor="text1"/>
                <w:kern w:val="0"/>
                <w:sz w:val="22"/>
                <w:szCs w:val="22"/>
              </w:rPr>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hint="eastAsia"/>
                <w:color w:val="000000" w:themeColor="text1"/>
                <w:kern w:val="0"/>
                <w:sz w:val="22"/>
                <w:szCs w:val="22"/>
              </w:rPr>
              <w:t/>
            </w:r>
            <w:proofErr w:type="spellEnd"/>
          </w:p>
        </w:tc>
        <w:tc>
          <w:tcPr>
            <w:tcW w:w="2241" w:type="pct"/>
            <w:gridSpan w:val="8"/>
            <w:vAlign w:val="center"/>
          </w:tcPr>
          <w:p w14:paraId="255AF635" w14:textId="154A128B" w:rsidR="00A91329" w:rsidRPr="00436F08" w:rsidRDefault="00B23BDF"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专职（9 ）人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274" w:type="pct"/>
            <w:gridSpan w:val="3"/>
            <w:vAlign w:val="center"/>
          </w:tcPr>
          <w:p w14:paraId="2DA41D08" w14:textId="77777777"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兼职（6） 人
</w:t>
            </w:r>
            <w:r w:rsidR="00436F08">
              <w:rPr>
                <w:rFonts w:ascii="宋体" w:hAnsi="宋体" w:cs="宋体"/>
                <w:color w:val="000000" w:themeColor="text1"/>
                <w:kern w:val="0"/>
                <w:sz w:val="22"/>
                <w:szCs w:val="22"/>
              </w:rPr>
              <w:t/>
            </w:r>
            <w:proofErr w:type="spellStart"/>
            <w:r w:rsidR="00436F08">
              <w:rPr>
                <w:rFonts w:ascii="宋体" w:hAnsi="宋体" w:cs="宋体"/>
                <w:color w:val="000000" w:themeColor="text1"/>
                <w:kern w:val="0"/>
                <w:sz w:val="22"/>
                <w:szCs w:val="22"/>
              </w:rPr>
              <w:t/>
            </w:r>
            <w:proofErr w:type="spellEnd"/>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CD25CC" w:rsidRPr="00436F08" w14:paraId="4EF4B36F" w14:textId="77777777" w:rsidTr="001336B2">
        <w:trPr>
          <w:trHeight w:val="499"/>
          <w:jc w:val="center"/>
        </w:trPr>
        <w:tc>
          <w:tcPr>
            <w:tcW w:w="292" w:type="pct"/>
            <w:vMerge/>
            <w:vAlign w:val="center"/>
          </w:tcPr>
          <w:p w14:paraId="24AEF053" w14:textId="77777777" w:rsidR="00CD25CC" w:rsidRPr="00436F08" w:rsidRDefault="00CD25C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1E7216CB" w14:textId="54A26CAA"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14:paraId="6646586C" w14:textId="19E12FBB"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14:paraId="33BB10E2" w14:textId="17D69352"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13A9B2BA" w14:textId="64A45AA1"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703A33C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14:paraId="03E05712"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50790D0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14:paraId="63F90D45" w14:textId="77777777" w:rsidTr="001336B2">
        <w:trPr>
          <w:trHeight w:val="517"/>
          <w:jc w:val="center"/>
        </w:trPr>
        <w:tc>
          <w:tcPr>
            <w:tcW w:w="292" w:type="pct"/>
            <w:vMerge/>
            <w:vAlign w:val="center"/>
          </w:tcPr>
          <w:p w14:paraId="568B5E4E" w14:textId="77777777" w:rsidR="00B23BDF" w:rsidRPr="00436F08" w:rsidRDefault="00B23BDF"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3BADC9F3"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95" w:type="pct"/>
            <w:vAlign w:val="center"/>
          </w:tcPr>
          <w:p w14:paraId="15295389"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045" w:type="pct"/>
            <w:gridSpan w:val="3"/>
            <w:vAlign w:val="center"/>
          </w:tcPr>
          <w:p w14:paraId="71D79A3A" w14:textId="55465C20"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001336B2" w:rsidRPr="00436F08">
              <w:rPr>
                <w:rFonts w:ascii="宋体" w:hAnsi="宋体" w:cs="宋体"/>
                <w:color w:val="000000" w:themeColor="text1"/>
                <w:kern w:val="0"/>
                <w:sz w:val="22"/>
                <w:szCs w:val="22"/>
              </w:rPr>
              <w:t/>
            </w:r>
            <w:proofErr w:type="spellStart"/>
            <w:r w:rsidR="001336B2" w:rsidRPr="00436F08">
              <w:rPr>
                <w:rFonts w:ascii="宋体" w:hAnsi="宋体" w:cs="宋体"/>
                <w:color w:val="000000" w:themeColor="text1"/>
                <w:kern w:val="0"/>
                <w:sz w:val="22"/>
                <w:szCs w:val="22"/>
              </w:rPr>
              <w:t/>
            </w:r>
            <w:proofErr w:type="spellEnd"/>
          </w:p>
        </w:tc>
        <w:tc>
          <w:tcPr>
            <w:tcW w:w="1196" w:type="pct"/>
            <w:gridSpan w:val="5"/>
            <w:vAlign w:val="center"/>
          </w:tcPr>
          <w:p w14:paraId="1F89028F" w14:textId="624428A1"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c>
          <w:tcPr>
            <w:tcW w:w="515" w:type="pct"/>
            <w:vAlign w:val="center"/>
          </w:tcPr>
          <w:p w14:paraId="6633E1B8"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59" w:type="pct"/>
            <w:gridSpan w:val="2"/>
            <w:vAlign w:val="center"/>
          </w:tcPr>
          <w:p w14:paraId="6F672B67"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r>
      <w:tr w:rsidR="00436F08" w:rsidRPr="00436F08" w14:paraId="63727A5A" w14:textId="77777777" w:rsidTr="001336B2">
        <w:trPr>
          <w:trHeight w:val="499"/>
          <w:jc w:val="center"/>
        </w:trPr>
        <w:tc>
          <w:tcPr>
            <w:tcW w:w="292" w:type="pct"/>
            <w:vAlign w:val="center"/>
          </w:tcPr>
          <w:p w14:paraId="647EFD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93" w:type="pct"/>
            <w:gridSpan w:val="2"/>
            <w:vAlign w:val="center"/>
          </w:tcPr>
          <w:p w14:paraId="76DCD8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14:paraId="116C82F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AE8632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1030452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6D8CFC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14:paraId="66A859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End"/>
          </w:p>
        </w:tc>
      </w:tr>
      <w:tr w:rsidR="00436F08" w:rsidRPr="00436F08" w14:paraId="2A2C9AB9" w14:textId="77777777" w:rsidTr="001336B2">
        <w:trPr>
          <w:trHeight w:val="1688"/>
          <w:jc w:val="center"/>
        </w:trPr>
        <w:tc>
          <w:tcPr>
            <w:tcW w:w="292" w:type="pct"/>
            <w:vMerge w:val="restart"/>
            <w:vAlign w:val="center"/>
          </w:tcPr>
          <w:p w14:paraId="39CCA87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93" w:type="pct"/>
            <w:gridSpan w:val="2"/>
            <w:vAlign w:val="center"/>
          </w:tcPr>
          <w:p w14:paraId="7B67819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14:paraId="4CE29B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C763E1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4F382E2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395054E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14:paraId="59D70D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1D58428B" w14:textId="77777777" w:rsidTr="001336B2">
        <w:trPr>
          <w:trHeight w:val="499"/>
          <w:jc w:val="center"/>
        </w:trPr>
        <w:tc>
          <w:tcPr>
            <w:tcW w:w="292" w:type="pct"/>
            <w:vMerge/>
            <w:vAlign w:val="center"/>
          </w:tcPr>
          <w:p w14:paraId="0C3874CA"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6CE52B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14:paraId="2EB31D0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86D38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012A32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ADD3A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14:paraId="2416E4E7"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FE89706" w14:textId="77777777" w:rsidTr="001336B2">
        <w:trPr>
          <w:trHeight w:val="1134"/>
          <w:jc w:val="center"/>
        </w:trPr>
        <w:tc>
          <w:tcPr>
            <w:tcW w:w="292" w:type="pct"/>
            <w:vMerge w:val="restart"/>
            <w:vAlign w:val="center"/>
          </w:tcPr>
          <w:p w14:paraId="5DFD930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14:paraId="63FF61A4" w14:textId="77777777"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14:paraId="5751BD7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0" w:type="pct"/>
            <w:gridSpan w:val="2"/>
            <w:vAlign w:val="center"/>
          </w:tcPr>
          <w:p w14:paraId="75DDBBB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56766A1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17D1BB4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640A0C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70941A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14:paraId="7CBD94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1885C29" w14:textId="77777777" w:rsidTr="001336B2">
        <w:trPr>
          <w:trHeight w:val="488"/>
          <w:jc w:val="center"/>
        </w:trPr>
        <w:tc>
          <w:tcPr>
            <w:tcW w:w="292" w:type="pct"/>
            <w:vMerge/>
            <w:vAlign w:val="center"/>
          </w:tcPr>
          <w:p w14:paraId="68F67D58"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33393B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14:paraId="7CB628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732D1A6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245ABAA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7B7A5C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14:paraId="6B5EDE7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2A7DC85" w14:textId="77777777" w:rsidTr="001336B2">
        <w:trPr>
          <w:trHeight w:val="538"/>
          <w:jc w:val="center"/>
        </w:trPr>
        <w:tc>
          <w:tcPr>
            <w:tcW w:w="292" w:type="pct"/>
            <w:vAlign w:val="center"/>
          </w:tcPr>
          <w:p w14:paraId="574452E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93" w:type="pct"/>
            <w:gridSpan w:val="2"/>
            <w:vAlign w:val="center"/>
          </w:tcPr>
          <w:p w14:paraId="732D691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045" w:type="pct"/>
            <w:gridSpan w:val="3"/>
            <w:vAlign w:val="center"/>
          </w:tcPr>
          <w:p w14:paraId="30259D4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E0E90D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14:paraId="7FD86E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D1C22B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59" w:type="pct"/>
            <w:gridSpan w:val="2"/>
            <w:vAlign w:val="center"/>
          </w:tcPr>
          <w:p w14:paraId="2B6BD3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528920F" w14:textId="77777777" w:rsidTr="001336B2">
        <w:trPr>
          <w:trHeight w:val="705"/>
          <w:jc w:val="center"/>
        </w:trPr>
        <w:tc>
          <w:tcPr>
            <w:tcW w:w="292" w:type="pct"/>
            <w:vMerge w:val="restart"/>
            <w:vAlign w:val="center"/>
          </w:tcPr>
          <w:p w14:paraId="5CC3BDB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93" w:type="pct"/>
            <w:gridSpan w:val="2"/>
            <w:vAlign w:val="center"/>
          </w:tcPr>
          <w:p w14:paraId="5C5323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045" w:type="pct"/>
            <w:gridSpan w:val="3"/>
            <w:vAlign w:val="center"/>
          </w:tcPr>
          <w:p w14:paraId="7C8B7A4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14:paraId="0DDF1A5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59" w:type="pct"/>
            <w:gridSpan w:val="2"/>
            <w:vAlign w:val="center"/>
          </w:tcPr>
          <w:p w14:paraId="43022A9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14:paraId="5578FDBE" w14:textId="77777777" w:rsidTr="001336B2">
        <w:trPr>
          <w:trHeight w:val="705"/>
          <w:jc w:val="center"/>
        </w:trPr>
        <w:tc>
          <w:tcPr>
            <w:tcW w:w="292" w:type="pct"/>
            <w:vMerge/>
            <w:vAlign w:val="center"/>
          </w:tcPr>
          <w:p w14:paraId="407833E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E6CC2D8"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2</w:t>
            </w:r>
            <w:proofErr w:type="spellStart"/>
            <w:r w:rsidRPr="00436F08">
              <w:rPr>
                <w:rFonts w:ascii="华文中宋" w:eastAsia="华文中宋" w:hAnsi="华文中宋" w:cs="宋体"/>
                <w:color w:val="000000" w:themeColor="text1"/>
                <w:kern w:val="0"/>
                <w:sz w:val="22"/>
                <w:szCs w:val="22"/>
              </w:rPr>
              <w:t/>
            </w:r>
            <w:proofErr w:type="spellEnd"/>
            <w:r w:rsidRPr="00436F08">
              <w:rPr>
                <w:rFonts w:ascii="华文中宋" w:eastAsia="华文中宋" w:hAnsi="华文中宋" w:cs="宋体" w:hint="eastAsia"/>
                <w:color w:val="000000" w:themeColor="text1"/>
                <w:kern w:val="0"/>
                <w:sz w:val="22"/>
                <w:szCs w:val="22"/>
              </w:rPr>
              <w:t/>
            </w:r>
          </w:p>
        </w:tc>
        <w:tc>
          <w:tcPr>
            <w:tcW w:w="1045" w:type="pct"/>
            <w:gridSpan w:val="3"/>
            <w:vAlign w:val="center"/>
          </w:tcPr>
          <w:p w14:paraId="0D7BB7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1711" w:type="pct"/>
            <w:gridSpan w:val="6"/>
            <w:vAlign w:val="center"/>
          </w:tcPr>
          <w:p w14:paraId="5E43490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6</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c>
          <w:tcPr>
            <w:tcW w:w="759" w:type="pct"/>
            <w:gridSpan w:val="2"/>
            <w:vAlign w:val="center"/>
          </w:tcPr>
          <w:p w14:paraId="5656A80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r>
      <w:tr w:rsidR="00436F08" w:rsidRPr="00436F08" w14:paraId="31D25D5E" w14:textId="77777777" w:rsidTr="001336B2">
        <w:trPr>
          <w:trHeight w:val="705"/>
          <w:jc w:val="center"/>
        </w:trPr>
        <w:tc>
          <w:tcPr>
            <w:tcW w:w="292" w:type="pct"/>
            <w:vMerge w:val="restart"/>
            <w:vAlign w:val="center"/>
          </w:tcPr>
          <w:p w14:paraId="1DAB3C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93" w:type="pct"/>
            <w:gridSpan w:val="2"/>
            <w:vAlign w:val="center"/>
          </w:tcPr>
          <w:p w14:paraId="4D46DD6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14:paraId="32A8AD1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roofErr w:type="spellStart"/>
            <w:r w:rsidRPr="00436F08">
              <w:rPr>
                <w:rFonts w:ascii="Consolas" w:hAnsi="Consolas" w:cs="Consolas"/>
                <w:color w:val="000000" w:themeColor="text1"/>
                <w:sz w:val="22"/>
                <w:szCs w:val="22"/>
                <w:shd w:val="clear" w:color="auto" w:fill="FFFFFF"/>
              </w:rPr>
              <w:t/>
            </w:r>
            <w:proofErr w:type="spellEnd"/>
            <w:proofErr w:type="gramStart"/>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roofErr w:type="spellStart"/>
            <w:r w:rsidRPr="00436F08">
              <w:rPr>
                <w:rFonts w:ascii="华文中宋" w:eastAsia="华文中宋" w:hAnsi="华文中宋" w:cs="宋体"/>
                <w:color w:val="000000" w:themeColor="text1"/>
                <w:kern w:val="0"/>
                <w:sz w:val="22"/>
                <w:szCs w:val="22"/>
              </w:rPr>
              <w:t/>
            </w:r>
            <w:proofErr w:type="spellEnd"/>
            <w:proofErr w:type="gramEnd"/>
            <w:r w:rsidRPr="00436F08">
              <w:rPr>
                <w:rFonts w:ascii="华文中宋" w:eastAsia="华文中宋" w:hAnsi="华文中宋" w:cs="宋体"/>
                <w:color w:val="000000" w:themeColor="text1"/>
                <w:kern w:val="0"/>
                <w:sz w:val="22"/>
                <w:szCs w:val="22"/>
              </w:rPr>
              <w:t/>
            </w:r>
          </w:p>
        </w:tc>
        <w:tc>
          <w:tcPr>
            <w:tcW w:w="371" w:type="pct"/>
            <w:vAlign w:val="center"/>
          </w:tcPr>
          <w:p w14:paraId="0C04D1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2FE0318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1642790.41元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46D9CF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2CF972A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1642790.41 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78B1649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14:paraId="486DA7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9650D22" w14:textId="77777777" w:rsidTr="001336B2">
        <w:trPr>
          <w:trHeight w:val="499"/>
          <w:jc w:val="center"/>
        </w:trPr>
        <w:tc>
          <w:tcPr>
            <w:tcW w:w="292" w:type="pct"/>
            <w:vMerge/>
            <w:vAlign w:val="center"/>
          </w:tcPr>
          <w:p w14:paraId="6E54AB6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41414A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14:paraId="00E6B663" w14:textId="77777777"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371" w:type="pct"/>
            <w:vAlign w:val="center"/>
          </w:tcPr>
          <w:p w14:paraId="2DEFABB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5E9B44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216870.43元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059A10D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0285E0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216000元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65017B4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14:paraId="04E2BC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182532.27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991123A" w14:textId="77777777" w:rsidTr="001336B2">
        <w:trPr>
          <w:trHeight w:val="499"/>
          <w:jc w:val="center"/>
        </w:trPr>
        <w:tc>
          <w:tcPr>
            <w:tcW w:w="292" w:type="pct"/>
            <w:vMerge w:val="restart"/>
            <w:vAlign w:val="center"/>
          </w:tcPr>
          <w:p w14:paraId="04B5740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93" w:type="pct"/>
            <w:gridSpan w:val="2"/>
            <w:vAlign w:val="center"/>
          </w:tcPr>
          <w:p w14:paraId="4031A7A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14:paraId="4BF9B3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4574465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14:paraId="18BA99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3D6BF33" w14:textId="77777777" w:rsidTr="001336B2">
        <w:trPr>
          <w:trHeight w:val="499"/>
          <w:jc w:val="center"/>
        </w:trPr>
        <w:tc>
          <w:tcPr>
            <w:tcW w:w="292" w:type="pct"/>
            <w:vMerge/>
            <w:vAlign w:val="center"/>
          </w:tcPr>
          <w:p w14:paraId="5D751E59"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711A300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14:paraId="14B11B0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 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633" w:type="pct"/>
            <w:gridSpan w:val="2"/>
            <w:vAlign w:val="center"/>
          </w:tcPr>
          <w:p w14:paraId="696725C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3521004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87" w:type="pct"/>
            <w:gridSpan w:val="2"/>
          </w:tcPr>
          <w:p w14:paraId="4E14C4D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14:paraId="0DCF46A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E11FFCE" w14:textId="77777777" w:rsidTr="001336B2">
        <w:trPr>
          <w:trHeight w:val="499"/>
          <w:jc w:val="center"/>
        </w:trPr>
        <w:tc>
          <w:tcPr>
            <w:tcW w:w="1485" w:type="pct"/>
            <w:gridSpan w:val="3"/>
            <w:vAlign w:val="center"/>
          </w:tcPr>
          <w:p w14:paraId="4071E06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045" w:type="pct"/>
            <w:gridSpan w:val="3"/>
            <w:vAlign w:val="center"/>
          </w:tcPr>
          <w:p w14:paraId="6BBA4680"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2470" w:type="pct"/>
            <w:gridSpan w:val="8"/>
            <w:vAlign w:val="center"/>
          </w:tcPr>
          <w:p w14:paraId="642F8519" w14:textId="77777777"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14E9CD66" w14:textId="77777777" w:rsidTr="001336B2">
        <w:trPr>
          <w:trHeight w:val="499"/>
          <w:jc w:val="center"/>
        </w:trPr>
        <w:tc>
          <w:tcPr>
            <w:tcW w:w="292" w:type="pct"/>
            <w:vMerge w:val="restart"/>
            <w:vAlign w:val="center"/>
          </w:tcPr>
          <w:p w14:paraId="638F2EA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93" w:type="pct"/>
            <w:gridSpan w:val="2"/>
            <w:vAlign w:val="center"/>
          </w:tcPr>
          <w:p w14:paraId="06FD3B4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14:paraId="3BD6A8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0个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gramStart"/>
            <w:r w:rsidRPr="00436F08">
              <w:rPr>
                <w:rFonts w:ascii="宋体" w:hAnsi="宋体" w:cs="宋体" w:hint="eastAsia"/>
                <w:color w:val="000000" w:themeColor="text1"/>
                <w:kern w:val="0"/>
                <w:sz w:val="22"/>
                <w:szCs w:val="22"/>
              </w:rPr>
              <w:t/>
            </w:r>
            <w:proofErr w:type="gram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3507E41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14:paraId="0AC7252C"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965F2AD" w14:textId="77777777" w:rsidTr="001336B2">
        <w:trPr>
          <w:trHeight w:val="499"/>
          <w:jc w:val="center"/>
        </w:trPr>
        <w:tc>
          <w:tcPr>
            <w:tcW w:w="292" w:type="pct"/>
            <w:vMerge/>
            <w:vAlign w:val="center"/>
          </w:tcPr>
          <w:p w14:paraId="68796F4F"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15B01E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14:paraId="209AE7B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71B8C6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14:paraId="58A1271A"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color w:val="000000" w:themeColor="text1"/>
                <w:kern w:val="0"/>
                <w:sz w:val="22"/>
                <w:szCs w:val="22"/>
              </w:rPr>
              <w:t xml:space="preserve"/>
            </w:r>
          </w:p>
        </w:tc>
      </w:tr>
    </w:tbl>
    <w:p w14:paraId="171BB5B6" w14:textId="77777777"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14:paraId="761B33D3" w14:textId="77777777" w:rsidTr="005C6B6D">
        <w:trPr>
          <w:trHeight w:val="420"/>
        </w:trPr>
        <w:tc>
          <w:tcPr>
            <w:tcW w:w="5000" w:type="pct"/>
            <w:gridSpan w:val="8"/>
            <w:tcBorders>
              <w:top w:val="nil"/>
              <w:bottom w:val="single" w:sz="4" w:space="0" w:color="auto"/>
            </w:tcBorders>
            <w:shd w:val="clear" w:color="000000" w:fill="FFFFFF"/>
            <w:vAlign w:val="center"/>
          </w:tcPr>
          <w:p w14:paraId="3352D8A5" w14:textId="77777777"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0C4DF11C" w14:textId="77777777"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2527775F" w14:textId="77777777"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7C3323ED"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A02E5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14:paraId="781DE59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14:paraId="2DFEB278"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1F1177F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03EEEAE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0F630F6"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0FC11C92" w14:textId="77777777"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12947320.55</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7E71C0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6CEABA0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12947320.55</w:t>
            </w:r>
          </w:p>
        </w:tc>
      </w:tr>
      <w:tr w:rsidR="000217AE" w:rsidRPr="005A0111" w14:paraId="04129BA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FB70D8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2C8E5A1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12563966.95</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C2410B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3EA2BBF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12563966.95</w:t>
            </w:r>
          </w:p>
        </w:tc>
      </w:tr>
      <w:tr w:rsidR="000217AE" w:rsidRPr="005A0111" w14:paraId="0167F19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8EAE94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7033F4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6681281.95</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2A03AE5"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8005FCC"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6681281.95</w:t>
            </w:r>
          </w:p>
        </w:tc>
      </w:tr>
      <w:tr w:rsidR="000217AE" w:rsidRPr="005A0111" w14:paraId="1F6DB3D9"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BAB4D6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5C60AD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5882685.00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99AC0F1"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0E8D63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5882685.00</w:t>
            </w:r>
          </w:p>
        </w:tc>
      </w:tr>
      <w:tr w:rsidR="000217AE" w:rsidRPr="005A0111" w14:paraId="08D8703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E995F74"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CEFB3E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383353.60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42D507F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01A097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383353.60</w:t>
            </w:r>
          </w:p>
        </w:tc>
      </w:tr>
      <w:tr w:rsidR="000217AE" w:rsidRPr="005A0111" w14:paraId="56157A7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25687C9"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CA4152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3DCB72D2"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100C86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03050C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110775DB"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641117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383353.60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949252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6233836"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383353.60</w:t>
            </w:r>
          </w:p>
        </w:tc>
      </w:tr>
      <w:tr w:rsidR="00C81EEB" w:rsidRPr="005A0111" w14:paraId="2F849FD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14:paraId="091C37D9" w14:textId="08919B35" w:rsidR="00C81EEB" w:rsidRPr="005A0111" w:rsidRDefault="00C81EEB" w:rsidP="007C272C">
            <w:pPr>
              <w:widowControl/>
              <w:jc w:val="center"/>
              <w:rPr>
                <w:rFonts w:asciiTheme="minorEastAsia" w:hAnsiTheme="minorEastAsia" w:cs="宋体" w:hint="eastAsia"/>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gridSpan w:val="2"/>
            <w:tcBorders>
              <w:top w:val="nil"/>
              <w:left w:val="nil"/>
              <w:bottom w:val="single" w:sz="4" w:space="0" w:color="auto"/>
              <w:right w:val="single" w:sz="4" w:space="0" w:color="auto"/>
            </w:tcBorders>
            <w:shd w:val="clear" w:color="000000" w:fill="FFFFFF"/>
            <w:vAlign w:val="center"/>
          </w:tcPr>
          <w:p w14:paraId="1A972BD1" w14:textId="0446910B"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256" w:type="pct"/>
            <w:gridSpan w:val="4"/>
            <w:tcBorders>
              <w:top w:val="nil"/>
              <w:left w:val="nil"/>
              <w:bottom w:val="single" w:sz="4" w:space="0" w:color="auto"/>
              <w:right w:val="single" w:sz="4" w:space="0" w:color="auto"/>
            </w:tcBorders>
            <w:shd w:val="clear" w:color="000000" w:fill="FFFFFF"/>
            <w:vAlign w:val="center"/>
          </w:tcPr>
          <w:p w14:paraId="3478BC4E" w14:textId="4C6F2C24"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033" w:type="pct"/>
            <w:tcBorders>
              <w:top w:val="nil"/>
              <w:left w:val="nil"/>
              <w:bottom w:val="single" w:sz="4" w:space="0" w:color="auto"/>
              <w:right w:val="single" w:sz="8" w:space="0" w:color="auto"/>
            </w:tcBorders>
            <w:shd w:val="clear" w:color="000000" w:fill="FFFFFF"/>
            <w:vAlign w:val="center"/>
          </w:tcPr>
          <w:p w14:paraId="16DCCBD6" w14:textId="45D859AA"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r>
      <w:tr w:rsidR="000217AE" w:rsidRPr="005A0111" w14:paraId="0E82A9E7"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58989280"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0392405" w14:textId="77777777"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B27D524"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228B3B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2C9483F8"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45BCCE85" w14:textId="77777777"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14:paraId="774BA8B8" w14:textId="77777777" w:rsidR="00D90773" w:rsidRPr="00D90773" w:rsidRDefault="00D90773" w:rsidP="00837FC7">
            <w:pPr>
              <w:widowControl/>
              <w:jc w:val="left"/>
              <w:rPr>
                <w:rFonts w:asciiTheme="minorEastAsia" w:hAnsiTheme="minorEastAsia" w:cs="宋体"/>
                <w:bCs/>
                <w:color w:val="000000"/>
                <w:kern w:val="0"/>
                <w:sz w:val="22"/>
              </w:rPr>
            </w:pPr>
          </w:p>
        </w:tc>
      </w:tr>
      <w:tr w:rsidR="00E5123E" w:rsidRPr="005A0111" w14:paraId="6151EA0C"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589794F0"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14:paraId="4A399ED8"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1F8F8E47" w14:textId="77777777"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412C0CE8"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1E8CA74D" w14:textId="77777777"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14FAFFC1" w14:textId="77777777"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C324D3A" w14:textId="77777777"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30C99A2A" w14:textId="77777777"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14:paraId="29CE27E1"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1F7FD57" w14:textId="77777777"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中国扶贫基金会</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31BEE360"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2480000.00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03259B84"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54CBCEEC"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加油未来艺术空间项目</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日照兴业房地产开发有限公司</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1050000.00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支持慈善事业发展</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沙烨</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604600.00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支持慈善事业发展</w:t>
            </w:r>
          </w:p>
        </w:tc>
      </w:tr>
      <w:tr w:rsidR="00C71E50" w:rsidRPr="005A0111" w14:paraId="271E3C5B"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4DC9BAF" w14:textId="77777777"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7E4D6435"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4134600.00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A0A4B13"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77EF01A0" w14:textId="77777777" w:rsidR="00C71E50" w:rsidRDefault="00C71E50" w:rsidP="00C71E50">
            <w:pPr>
              <w:widowControl/>
              <w:jc w:val="left"/>
              <w:rPr>
                <w:rFonts w:asciiTheme="minorEastAsia" w:hAnsiTheme="minorEastAsia" w:cs="宋体"/>
                <w:color w:val="000000"/>
                <w:kern w:val="0"/>
                <w:sz w:val="22"/>
              </w:rPr>
            </w:pPr>
          </w:p>
        </w:tc>
      </w:tr>
    </w:tbl>
    <w:p w14:paraId="4DFE31D2" w14:textId="0129F5CE" w:rsidR="00F336FD" w:rsidRDefault="00F336FD" w:rsidP="00F336FD">
      <w:pPr>
        <w:rPr>
          <w:color w:val="FF0000"/>
        </w:rPr>
      </w:pPr>
      <w:r w:rsidRPr="00F336FD">
        <w:rPr>
          <w:rFonts w:hint="eastAsia"/>
          <w:color w:val="FF0000"/>
        </w:rPr>
        <w:t>说明：</w:t>
      </w:r>
    </w:p>
    <w:p w14:paraId="41C78573" w14:textId="6C005C96" w:rsidR="002B3FC1" w:rsidRPr="00F336FD" w:rsidRDefault="002B3FC1" w:rsidP="00F336FD">
      <w:pPr>
        <w:rPr>
          <w:rFonts w:hint="eastAsia"/>
          <w:color w:val="FF0000"/>
        </w:rPr>
      </w:pPr>
      <w:r>
        <w:rPr>
          <w:rFonts w:hint="eastAsia"/>
          <w:color w:val="FF0000"/>
        </w:rPr>
        <w:t>来自境外非政府组织不包括境外非政府组织代表机构</w:t>
      </w:r>
      <w:r w:rsidR="00C758C6">
        <w:rPr>
          <w:rFonts w:hint="eastAsia"/>
          <w:color w:val="FF0000"/>
        </w:rPr>
        <w:t>。</w:t>
      </w:r>
    </w:p>
    <w:p w14:paraId="2BCA190F" w14:textId="77777777"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14:paraId="03303124" w14:textId="77777777" w:rsidR="0061381E" w:rsidRPr="00F336FD" w:rsidRDefault="00F336FD" w:rsidP="00F336FD">
      <w:pPr>
        <w:rPr>
          <w:color w:val="FF0000"/>
        </w:rPr>
      </w:pPr>
      <w:r w:rsidRPr="00F336FD">
        <w:rPr>
          <w:rFonts w:hint="eastAsia"/>
          <w:color w:val="FF0000"/>
        </w:rPr>
        <w:t>捐赠人如要求不公开姓名、名称的，可以其他代号代替，其他捐赠信息要公开。</w:t>
      </w:r>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2753622.58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11854114.08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11807389.60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26800.09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19924.39</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428.79%（本年）321.07%（前三年末净资产）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0.23%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本年度共开展了（2）项公益慈善项目，具体情况如下：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北京尤伦斯美术馆</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人民币6210000元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 资助 〇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北京尤伦斯美术馆成立以来一直秉承非营利美术馆的原则，在2021年时间里举办了十多场高品质、有代表性的艺术展览，成功吸引了上百万人次的观众参观，赢得广泛赞誉的同时，在推广中国当代艺术、推动大众艺术素质教育方面发挥了巨大作用。北京尤伦斯美术馆将继续打造展览展示、公共教育、艺术教育和文化艺术交流等方面的公益事业。通过培养并带领日益壮大的观众群体，让越来越多的人因为对北京尤伦斯美术馆的喜爱，开始对当代艺术和文化倾注热情，让更多的人一同去体验新艺术、新思想的诞生，分享思想碰撞带来的意外和惊喜。在打造影响力的同时，不遗余力地致力于更为广泛和全球性的当代文化艺术展览和公共项目，打造世界一流的美术馆。</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中国扶贫基金会加油计划</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人民币2480000元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人民币2480000元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北京尤伦斯艺术基金会负责执行的”加油空间“项目，为贵州省威宁县31所学校升级改造美术教室，为学校学生和教师提供美育教育的实施场所，为学校的美育工作开展提供硬件支持；提供课程内容及相关的培训教学等核心软件支持，培养学生认识美、爱好美和创造美的能力；从鉴赏能力、观察能力、共情能力、艺术素养等多维度提升学校整体的素质教育水平，激发孩子的学习热情。这个空间符合美术音乐艺术课的教学功能，利用了集约化配置，包含了艺术墙、艺术角、音乐角、乐器台、美术馆一角等设施，以及再创造的装饰材料工具，这些材料能够完成小学美术、音乐课标的所有课程，通过中期也对村小老师、项目干事及校长的培训以及我们提供的远程教学答疑，进行了实践操作，持续开展探索式、创新型的美育综合探究活动。
</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14:paraId="35353C9D" w14:textId="3C0EDE94"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w:t>
      </w:r>
      <w:r w:rsidR="00E44FC6">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14:paraId="5663345E" w14:textId="6C1E14A0"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单位名称北京尤伦斯艺术基金会  联络人姓名：   联系方式： </w:t>
      </w:r>
    </w:p>
    <w:p w14:paraId="36DCD21D" w14:textId="77777777" w:rsidR="00681C40" w:rsidRPr="003B4231" w:rsidRDefault="00681C40">
      <w:pPr>
        <w:rPr>
          <w:rFonts w:asciiTheme="minorEastAsia" w:eastAsiaTheme="minorEastAsia" w:hAnsiTheme="minorEastAsia"/>
          <w:bCs/>
          <w:color w:val="000000" w:themeColor="text1"/>
          <w:sz w:val="22"/>
          <w:szCs w:val="22"/>
        </w:rPr>
      </w:pPr>
    </w:p>
    <w:p w14:paraId="507585D1" w14:textId="27B0221F"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2021年度巩固拓展脱贫成果及助力乡村振兴情况统计表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14:paraId="496F46EE" w14:textId="77777777" w:rsidTr="00062337">
        <w:tc>
          <w:tcPr>
            <w:tcW w:w="932" w:type="dxa"/>
            <w:vMerge w:val="restart"/>
          </w:tcPr>
          <w:p w14:paraId="26283CF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14:paraId="70B8733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14:paraId="6F285BB1"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14:paraId="7A52925A"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14:paraId="4CC58D0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14:paraId="51C0ACB2"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67AE105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14:paraId="1BB6A89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4578B6B1" w14:textId="77777777" w:rsidTr="00062337">
        <w:tc>
          <w:tcPr>
            <w:tcW w:w="932" w:type="dxa"/>
            <w:vMerge/>
          </w:tcPr>
          <w:p w14:paraId="4D0105A2" w14:textId="77777777"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14:paraId="3B41E447" w14:textId="77777777"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14:paraId="69DF5C1F" w14:textId="77777777"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14:paraId="38DDF36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14:paraId="35D027C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14:paraId="0D924028" w14:textId="77777777"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14:paraId="3EB3E99E" w14:textId="77777777"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14:paraId="171616E3" w14:textId="77777777" w:rsidR="00681C40" w:rsidRPr="003B4231" w:rsidRDefault="00681C40">
            <w:pPr>
              <w:rPr>
                <w:rFonts w:asciiTheme="minorEastAsia" w:eastAsiaTheme="minorEastAsia" w:hAnsiTheme="minorEastAsia"/>
                <w:bCs/>
                <w:color w:val="000000" w:themeColor="text1"/>
                <w:sz w:val="22"/>
                <w:szCs w:val="22"/>
              </w:rPr>
            </w:pPr>
          </w:p>
        </w:tc>
      </w:tr>
      <w:tr w:rsidR="00681C40" w:rsidRPr="003B4231" w14:paraId="1BF8856F" w14:textId="77777777" w:rsidTr="00062337">
        <w:tc>
          <w:tcPr>
            <w:tcW w:w="932" w:type="dxa"/>
          </w:tcPr>
          <w:p w14:paraId="79FD392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647" w:type="dxa"/>
          </w:tcPr>
          <w:p w14:paraId="0285FE30"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452" w:type="dxa"/>
          </w:tcPr>
          <w:p w14:paraId="69751E5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xmlns:xsi="http://www.w3.org/2001/XMLSchema-instance" xsi:nil="true"/>
            </w:r>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Start"/>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End"/>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14:paraId="4D193A69"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671" w:type="dxa"/>
          </w:tcPr>
          <w:p w14:paraId="5BE299F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794" w:type="dxa"/>
          </w:tcPr>
          <w:p w14:paraId="1F39B86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roofErr w:type="spellStart"/>
            <w:r w:rsidRPr="003B4231">
              <w:rPr>
                <w:rFonts w:asciiTheme="minorEastAsia" w:eastAsiaTheme="minorEastAsia" w:hAnsiTheme="minorEastAsia" w:hint="eastAsia"/>
                <w:color w:val="000000" w:themeColor="text1"/>
                <w:sz w:val="22"/>
                <w:szCs w:val="22"/>
              </w:rPr>
              <w:t/>
            </w:r>
            <w:proofErr w:type="spellEnd"/>
            <w:proofErr w:type="gramStart"/>
            <w:r w:rsidRPr="003B4231">
              <w:rPr>
                <w:rFonts w:asciiTheme="minorEastAsia" w:eastAsiaTheme="minorEastAsia" w:hAnsiTheme="minorEastAsia" w:hint="eastAsia"/>
                <w:color w:val="000000" w:themeColor="text1"/>
                <w:sz w:val="22"/>
                <w:szCs w:val="22"/>
              </w:rPr>
              <w:t/>
            </w:r>
            <w:proofErr w:type="spellStart"/>
            <w:r w:rsidRPr="003B4231">
              <w:rPr>
                <w:rFonts w:asciiTheme="minorEastAsia" w:eastAsiaTheme="minorEastAsia" w:hAnsiTheme="minorEastAsia" w:hint="eastAsia"/>
                <w:color w:val="000000" w:themeColor="text1"/>
                <w:sz w:val="22"/>
                <w:szCs w:val="22"/>
              </w:rPr>
              <w:t/>
            </w:r>
            <w:proofErr w:type="spellEnd"/>
            <w:proofErr w:type="gramEnd"/>
            <w:r w:rsidRPr="003B4231">
              <w:rPr>
                <w:rFonts w:asciiTheme="minorEastAsia" w:eastAsiaTheme="minorEastAsia" w:hAnsiTheme="minorEastAsia" w:hint="eastAsia"/>
                <w:color w:val="000000" w:themeColor="text1"/>
                <w:sz w:val="22"/>
                <w:szCs w:val="22"/>
              </w:rPr>
              <w:t/>
            </w:r>
          </w:p>
        </w:tc>
        <w:tc>
          <w:tcPr>
            <w:tcW w:w="1263" w:type="dxa"/>
          </w:tcPr>
          <w:p w14:paraId="0464242F"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801" w:type="dxa"/>
          </w:tcPr>
          <w:p w14:paraId="10CCCD9C"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r>
    </w:tbl>
    <w:p w14:paraId="14132DCB" w14:textId="77777777"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3ED07DB1" w14:textId="4CB196C9"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年1月1日至20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年12月31日，可填报已经到位的款物。</w:t>
      </w:r>
    </w:p>
    <w:p w14:paraId="5F72CAF0"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51E038A5"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14:paraId="21E9FB84"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2862CE2C"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14:paraId="718C31F1"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2A64E117"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7B1BF09D"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6F4EBA36" w14:textId="13EB6B40" w:rsidR="005D3E44" w:rsidRPr="0028213D" w:rsidRDefault="00BD068C">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sidR="00205803">
        <w:rPr>
          <w:rFonts w:asciiTheme="minorEastAsia" w:eastAsiaTheme="minorEastAsia" w:hAnsiTheme="minorEastAsia"/>
          <w:b/>
          <w:bCs/>
          <w:color w:val="000000" w:themeColor="text1"/>
          <w:sz w:val="22"/>
          <w:szCs w:val="22"/>
        </w:rPr>
        <w:t>2</w:t>
      </w:r>
      <w:r w:rsidR="00FC3AEC">
        <w:rPr>
          <w:rFonts w:asciiTheme="minorEastAsia" w:eastAsiaTheme="minorEastAsia" w:hAnsiTheme="minorEastAsia"/>
          <w:b/>
          <w:bCs/>
          <w:color w:val="000000" w:themeColor="text1"/>
          <w:sz w:val="22"/>
          <w:szCs w:val="22"/>
        </w:rPr>
        <w:t>1</w:t>
      </w:r>
      <w:r w:rsidR="00601E8E" w:rsidRPr="00411FEE">
        <w:rPr>
          <w:rFonts w:asciiTheme="minorEastAsia" w:eastAsiaTheme="minorEastAsia" w:hAnsiTheme="minorEastAsia" w:hint="eastAsia"/>
          <w:b/>
          <w:bCs/>
          <w:color w:val="000000" w:themeColor="text1"/>
          <w:sz w:val="22"/>
          <w:szCs w:val="22"/>
        </w:rPr>
        <w:t>年</w:t>
      </w:r>
      <w:r w:rsidR="00807116">
        <w:rPr>
          <w:rFonts w:asciiTheme="minorEastAsia" w:eastAsiaTheme="minorEastAsia" w:hAnsiTheme="minorEastAsia" w:hint="eastAsia"/>
          <w:b/>
          <w:bCs/>
          <w:color w:val="000000" w:themeColor="text1"/>
          <w:sz w:val="22"/>
          <w:szCs w:val="22"/>
        </w:rPr>
        <w:t>度巩固拓展脱贫成果及助力乡村振兴</w:t>
      </w:r>
      <w:r w:rsidR="00601E8E" w:rsidRPr="00411FEE">
        <w:rPr>
          <w:rFonts w:asciiTheme="minorEastAsia" w:eastAsiaTheme="minorEastAsia" w:hAnsiTheme="minorEastAsia" w:hint="eastAsia"/>
          <w:b/>
          <w:bCs/>
          <w:color w:val="000000" w:themeColor="text1"/>
          <w:sz w:val="22"/>
          <w:szCs w:val="22"/>
        </w:rPr>
        <w:t>项目表</w:t>
      </w:r>
      <w:r w:rsidR="00601E8E" w:rsidRPr="00411FEE">
        <w:rPr>
          <w:rFonts w:asciiTheme="minorEastAsia" w:eastAsiaTheme="minorEastAsia" w:hAnsiTheme="minorEastAsia" w:hint="eastAsia"/>
          <w:b/>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14:paraId="35ED4083" w14:textId="77777777" w:rsidTr="00CC731C">
        <w:trPr>
          <w:trHeight w:val="562"/>
        </w:trPr>
        <w:tc>
          <w:tcPr>
            <w:tcW w:w="1055" w:type="dxa"/>
          </w:tcPr>
          <w:p w14:paraId="6DC4D3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14:paraId="3301F9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14:paraId="6DDC89D9"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14:paraId="40A14AD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14:paraId="06C1ABA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14:paraId="4EE39F7A" w14:textId="1A9A60BE" w:rsidR="005D3E44" w:rsidRPr="0028213D" w:rsidRDefault="00BB2518">
            <w:pPr>
              <w:jc w:val="center"/>
              <w:rPr>
                <w:rFonts w:asciiTheme="minorEastAsia" w:eastAsiaTheme="minorEastAsia" w:hAnsiTheme="minorEastAsia"/>
                <w:bCs/>
                <w:color w:val="000000" w:themeColor="text1"/>
                <w:sz w:val="22"/>
                <w:szCs w:val="22"/>
              </w:rPr>
            </w:pPr>
            <w:r w:rsidRPr="00BB2518">
              <w:rPr>
                <w:rFonts w:asciiTheme="minorEastAsia" w:eastAsiaTheme="minorEastAsia" w:hAnsiTheme="minorEastAsia" w:hint="eastAsia"/>
                <w:bCs/>
                <w:color w:val="000000" w:themeColor="text1"/>
                <w:sz w:val="22"/>
                <w:szCs w:val="22"/>
              </w:rPr>
              <w:t>全年累计投入</w:t>
            </w:r>
          </w:p>
        </w:tc>
        <w:tc>
          <w:tcPr>
            <w:tcW w:w="817" w:type="dxa"/>
          </w:tcPr>
          <w:p w14:paraId="0D69FBCB"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57329A44" w14:textId="77777777" w:rsidTr="00CC731C">
        <w:tc>
          <w:tcPr>
            <w:tcW w:w="1055" w:type="dxa"/>
          </w:tcPr>
          <w:p w14:paraId="203025B6"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14:paraId="722367E5"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14:paraId="53559F8C"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14:paraId="16D6924E"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14:paraId="40B78903"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p>
        </w:tc>
        <w:tc>
          <w:tcPr>
            <w:tcW w:w="1017" w:type="dxa"/>
          </w:tcPr>
          <w:p w14:paraId="5C10074A"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14:paraId="6DF47B7F"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14:paraId="6E65E2C1"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55B90437"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14:paraId="35E3A6C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14:paraId="79829A67" w14:textId="0AA3E965"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3.项目类别：产业、教育、健康、科技、金融、生活资助、生态、基础设施、志愿服</w:t>
      </w:r>
      <w:proofErr w:type="gramStart"/>
      <w:r w:rsidRPr="0028213D">
        <w:rPr>
          <w:rFonts w:asciiTheme="minorEastAsia" w:eastAsiaTheme="minorEastAsia" w:hAnsiTheme="minorEastAsia" w:cs="宋体" w:hint="eastAsia"/>
          <w:color w:val="FF0000"/>
          <w:kern w:val="0"/>
          <w:sz w:val="22"/>
          <w:szCs w:val="22"/>
        </w:rPr>
        <w:t>务</w:t>
      </w:r>
      <w:proofErr w:type="gramEnd"/>
      <w:r w:rsidRPr="0028213D">
        <w:rPr>
          <w:rFonts w:asciiTheme="minorEastAsia" w:eastAsiaTheme="minorEastAsia" w:hAnsiTheme="minorEastAsia" w:cs="宋体" w:hint="eastAsia"/>
          <w:color w:val="FF0000"/>
          <w:kern w:val="0"/>
          <w:sz w:val="22"/>
          <w:szCs w:val="22"/>
        </w:rPr>
        <w:t>、消费；</w:t>
      </w:r>
    </w:p>
    <w:p w14:paraId="226A4766"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14:paraId="6241CFC5"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14:paraId="11CCAFD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14:paraId="74831EA0" w14:textId="34F8FFAB"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w:t>
      </w:r>
      <w:r w:rsidR="004761AE">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14:paraId="374C0F94" w14:textId="77777777" w:rsidR="00CC3520" w:rsidRDefault="002156C3">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14:paraId="041FC29A" w14:textId="77777777">
        <w:trPr>
          <w:cantSplit/>
          <w:trHeight w:val="724"/>
        </w:trPr>
        <w:tc>
          <w:tcPr>
            <w:tcW w:w="9945" w:type="dxa"/>
            <w:gridSpan w:val="13"/>
            <w:tcBorders>
              <w:top w:val="nil"/>
              <w:left w:val="nil"/>
              <w:bottom w:val="single" w:sz="4" w:space="0" w:color="auto"/>
              <w:right w:val="nil"/>
            </w:tcBorders>
            <w:vAlign w:val="center"/>
          </w:tcPr>
          <w:p w14:paraId="1F25B1B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14:paraId="46927A08"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517950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361FC344"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7B92DC2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4C146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xml:space="preserve"/>
            </w:r>
          </w:p>
        </w:tc>
      </w:tr>
      <w:tr w:rsidR="00CC3520" w14:paraId="1A3F8304"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7C606C74" w14:textId="77777777" w:rsidR="00CC3520" w:rsidRDefault="002156C3">
            <w:pPr>
              <w:jc w:val="center"/>
              <w:rPr>
                <w:rFonts w:asciiTheme="minorEastAsia" w:hAnsiTheme="minorEastAsia"/>
                <w:sz w:val="22"/>
              </w:rPr>
            </w:pPr>
            <w:r>
              <w:rPr>
                <w:rFonts w:asciiTheme="minorEastAsia" w:hAnsiTheme="minorEastAsia" w:hint="eastAsia"/>
                <w:sz w:val="22"/>
              </w:rPr>
              <w:t>外籍人员在</w:t>
            </w:r>
          </w:p>
          <w:p w14:paraId="1A2D9F65" w14:textId="77777777" w:rsidR="00CC3520" w:rsidRDefault="002156C3">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6348A5E7" w14:textId="77777777" w:rsidR="00CC3520" w:rsidRDefault="002156C3">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7511824E" w14:textId="77777777" w:rsidR="00CC3520" w:rsidRDefault="002156C3">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BC0E00D" w14:textId="77777777" w:rsidR="00CC3520" w:rsidRDefault="002156C3">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716013FC" w14:textId="77777777" w:rsidR="00CC3520" w:rsidRDefault="002156C3">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0DEB8C68" w14:textId="77777777" w:rsidR="00CC3520" w:rsidRDefault="002156C3">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20762DF3" w14:textId="77777777" w:rsidR="00CC3520" w:rsidRDefault="002156C3">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70CD97A5" w14:textId="77777777" w:rsidR="00CC3520" w:rsidRDefault="002156C3">
            <w:pPr>
              <w:jc w:val="center"/>
              <w:rPr>
                <w:rFonts w:asciiTheme="minorEastAsia" w:hAnsiTheme="minorEastAsia"/>
                <w:sz w:val="22"/>
              </w:rPr>
            </w:pPr>
            <w:r>
              <w:rPr>
                <w:rFonts w:asciiTheme="minorEastAsia" w:hAnsiTheme="minorEastAsia" w:hint="eastAsia"/>
                <w:sz w:val="22"/>
              </w:rPr>
              <w:t>志愿者</w:t>
            </w:r>
          </w:p>
        </w:tc>
      </w:tr>
      <w:tr w:rsidR="00CC3520" w14:paraId="00E6693C"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1191DD7D" w14:textId="77777777" w:rsidR="00CC3520" w:rsidRDefault="00CC3520">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23EABE42" w14:textId="77777777" w:rsidR="00CC3520" w:rsidRDefault="002156C3">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7F91A624"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19FADD0"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35DBCC6B"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4C3E0621"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027DF0FD"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011" w:type="dxa"/>
            <w:tcBorders>
              <w:top w:val="single" w:sz="4" w:space="0" w:color="auto"/>
              <w:left w:val="single" w:sz="4" w:space="0" w:color="auto"/>
              <w:bottom w:val="single" w:sz="4" w:space="0" w:color="auto"/>
              <w:right w:val="single" w:sz="4" w:space="0" w:color="auto"/>
            </w:tcBorders>
            <w:vAlign w:val="center"/>
          </w:tcPr>
          <w:p w14:paraId="3492DAF3"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0DA1F3F"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225FDBD2" w14:textId="77777777" w:rsidR="00CC3520" w:rsidRDefault="00CC3520">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5280C388" w14:textId="77777777" w:rsidR="00CC3520" w:rsidRDefault="002156C3">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14:paraId="5D705CA6"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3AED862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4540974E"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9F95EF4"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4EBCAB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3715E148"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14:paraId="50632830"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3A9F2FCF" w14:textId="77777777" w:rsidR="00CC3520" w:rsidRDefault="00CC3520">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07F9FA6F" w14:textId="77777777" w:rsidR="00CC3520" w:rsidRDefault="00CC3520">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1C092CD3"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27094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次
</w:t>
            </w:r>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AC7DC82"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r w:rsidR="00CC3520" w14:paraId="18FDC59E"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0709A5C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1829DC86" w14:textId="77777777" w:rsidR="00CC3520" w:rsidRDefault="002156C3">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bl>
    <w:p w14:paraId="5A92F612" w14:textId="77777777" w:rsidR="00CC3520" w:rsidRDefault="00CC3520">
      <w:pPr>
        <w:tabs>
          <w:tab w:val="left" w:pos="4963"/>
        </w:tabs>
        <w:rPr>
          <w:rFonts w:asciiTheme="minorEastAsia" w:hAnsiTheme="minorEastAsia"/>
          <w:color w:val="000000"/>
          <w:sz w:val="22"/>
        </w:rPr>
      </w:pPr>
    </w:p>
    <w:p w14:paraId="52F6E8CE" w14:textId="77777777" w:rsidR="00CC3520" w:rsidRDefault="00CC3520">
      <w:pPr>
        <w:tabs>
          <w:tab w:val="left" w:pos="4963"/>
        </w:tabs>
        <w:rPr>
          <w:rFonts w:asciiTheme="minorEastAsia" w:hAnsiTheme="minorEastAsia"/>
          <w:color w:val="000000"/>
          <w:sz w:val="22"/>
        </w:rPr>
      </w:pPr>
    </w:p>
    <w:p w14:paraId="654DFFA0" w14:textId="77777777" w:rsidR="00CC3520" w:rsidRDefault="00CC3520">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14:paraId="6F087741" w14:textId="77777777">
        <w:trPr>
          <w:cantSplit/>
          <w:trHeight w:val="350"/>
        </w:trPr>
        <w:tc>
          <w:tcPr>
            <w:tcW w:w="9660" w:type="dxa"/>
            <w:gridSpan w:val="7"/>
            <w:tcBorders>
              <w:top w:val="nil"/>
              <w:left w:val="nil"/>
              <w:bottom w:val="single" w:sz="4" w:space="0" w:color="auto"/>
              <w:right w:val="nil"/>
            </w:tcBorders>
            <w:vAlign w:val="center"/>
          </w:tcPr>
          <w:p w14:paraId="4A56625D"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14:paraId="33313E5C" w14:textId="77777777">
        <w:trPr>
          <w:cantSplit/>
          <w:trHeight w:val="350"/>
        </w:trPr>
        <w:tc>
          <w:tcPr>
            <w:tcW w:w="840" w:type="dxa"/>
            <w:tcBorders>
              <w:top w:val="single" w:sz="4" w:space="0" w:color="auto"/>
              <w:left w:val="single" w:sz="4" w:space="0" w:color="auto"/>
              <w:bottom w:val="single" w:sz="4" w:space="0" w:color="auto"/>
            </w:tcBorders>
            <w:vAlign w:val="center"/>
          </w:tcPr>
          <w:p w14:paraId="32D3E0E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056844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0C2642DA" w14:textId="77777777" w:rsidR="00CC3520" w:rsidRDefault="002156C3">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32DF6F0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机构类型</w:t>
            </w:r>
          </w:p>
          <w:p w14:paraId="40B2299E" w14:textId="77777777" w:rsidR="00CC3520" w:rsidRDefault="00CC3520">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DF36B5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4E69B362"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48139B1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14:paraId="6367595E" w14:textId="77777777">
        <w:trPr>
          <w:cantSplit/>
          <w:trHeight w:val="397"/>
        </w:trPr>
        <w:tc>
          <w:tcPr>
            <w:tcW w:w="840" w:type="dxa"/>
            <w:tcBorders>
              <w:top w:val="single" w:sz="4" w:space="0" w:color="auto"/>
              <w:left w:val="single" w:sz="4" w:space="0" w:color="auto"/>
              <w:bottom w:val="single" w:sz="4" w:space="0" w:color="auto"/>
            </w:tcBorders>
          </w:tcPr>
          <w:p w14:paraId="03321F13" w14:textId="77777777" w:rsidR="00CC3520" w:rsidRDefault="002156C3">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r>
              <w:rPr>
                <w:rFonts w:asciiTheme="minorEastAsia" w:hAnsiTheme="minorEastAsia" w:cs="宋体"/>
                <w:color w:val="000000"/>
                <w:sz w:val="22"/>
              </w:rPr>
              <w:t/>
            </w:r>
          </w:p>
        </w:tc>
        <w:tc>
          <w:tcPr>
            <w:tcW w:w="1335" w:type="dxa"/>
            <w:tcBorders>
              <w:top w:val="single" w:sz="4" w:space="0" w:color="auto"/>
              <w:bottom w:val="single" w:sz="4" w:space="0" w:color="auto"/>
            </w:tcBorders>
          </w:tcPr>
          <w:p w14:paraId="34DED29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080" w:type="dxa"/>
            <w:tcBorders>
              <w:top w:val="single" w:sz="4" w:space="0" w:color="auto"/>
              <w:bottom w:val="single" w:sz="4" w:space="0" w:color="auto"/>
            </w:tcBorders>
          </w:tcPr>
          <w:p w14:paraId="6342285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09" w:type="dxa"/>
            <w:tcBorders>
              <w:top w:val="single" w:sz="4" w:space="0" w:color="auto"/>
              <w:bottom w:val="single" w:sz="4" w:space="0" w:color="auto"/>
            </w:tcBorders>
          </w:tcPr>
          <w:p w14:paraId="7C12DD5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96" w:type="dxa"/>
            <w:tcBorders>
              <w:top w:val="single" w:sz="4" w:space="0" w:color="auto"/>
              <w:bottom w:val="single" w:sz="4" w:space="0" w:color="auto"/>
            </w:tcBorders>
          </w:tcPr>
          <w:p w14:paraId="7AC20182"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420" w:type="dxa"/>
            <w:tcBorders>
              <w:top w:val="single" w:sz="4" w:space="0" w:color="auto"/>
              <w:bottom w:val="single" w:sz="4" w:space="0" w:color="auto"/>
            </w:tcBorders>
          </w:tcPr>
          <w:p w14:paraId="7FC0CD56"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229258D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52F79FC" w14:textId="77777777">
        <w:trPr>
          <w:cantSplit/>
          <w:trHeight w:val="397"/>
        </w:trPr>
        <w:tc>
          <w:tcPr>
            <w:tcW w:w="9660" w:type="dxa"/>
            <w:gridSpan w:val="7"/>
            <w:tcBorders>
              <w:top w:val="single" w:sz="4" w:space="0" w:color="auto"/>
              <w:left w:val="nil"/>
              <w:bottom w:val="nil"/>
              <w:right w:val="nil"/>
            </w:tcBorders>
          </w:tcPr>
          <w:p w14:paraId="0EDC5181" w14:textId="67A0C718"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sidR="00C12D6A">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14:paraId="15AF8E68" w14:textId="77777777">
        <w:trPr>
          <w:cantSplit/>
          <w:trHeight w:val="433"/>
        </w:trPr>
        <w:tc>
          <w:tcPr>
            <w:tcW w:w="9660" w:type="dxa"/>
            <w:gridSpan w:val="7"/>
            <w:tcBorders>
              <w:top w:val="nil"/>
              <w:left w:val="nil"/>
              <w:bottom w:val="nil"/>
              <w:right w:val="nil"/>
            </w:tcBorders>
          </w:tcPr>
          <w:p w14:paraId="79679442"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AF6EAF3" w14:textId="77777777" w:rsidR="00CC3520" w:rsidRDefault="00CC3520">
      <w:pPr>
        <w:tabs>
          <w:tab w:val="left" w:pos="4963"/>
        </w:tabs>
        <w:jc w:val="left"/>
        <w:rPr>
          <w:rFonts w:asciiTheme="minorEastAsia" w:hAnsiTheme="minorEastAsia"/>
          <w:color w:val="000000"/>
          <w:sz w:val="22"/>
        </w:rPr>
      </w:pPr>
    </w:p>
    <w:p w14:paraId="3DA02479"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14:paraId="5FA33BE6" w14:textId="77777777">
        <w:trPr>
          <w:cantSplit/>
          <w:trHeight w:val="544"/>
        </w:trPr>
        <w:tc>
          <w:tcPr>
            <w:tcW w:w="9690" w:type="dxa"/>
            <w:gridSpan w:val="6"/>
            <w:tcBorders>
              <w:top w:val="nil"/>
              <w:left w:val="nil"/>
              <w:bottom w:val="single" w:sz="4" w:space="0" w:color="auto"/>
              <w:right w:val="nil"/>
            </w:tcBorders>
            <w:vAlign w:val="center"/>
          </w:tcPr>
          <w:p w14:paraId="69438DC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14:paraId="10E954CF" w14:textId="77777777">
        <w:trPr>
          <w:cantSplit/>
          <w:trHeight w:val="906"/>
        </w:trPr>
        <w:tc>
          <w:tcPr>
            <w:tcW w:w="1340" w:type="dxa"/>
            <w:tcBorders>
              <w:top w:val="single" w:sz="4" w:space="0" w:color="auto"/>
              <w:left w:val="single" w:sz="4" w:space="0" w:color="auto"/>
              <w:bottom w:val="single" w:sz="4" w:space="0" w:color="auto"/>
            </w:tcBorders>
            <w:vAlign w:val="center"/>
          </w:tcPr>
          <w:p w14:paraId="143DC544" w14:textId="77777777" w:rsidR="00CC3520" w:rsidRDefault="002156C3">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20C58BF6"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5597101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w:t>
            </w:r>
          </w:p>
          <w:p w14:paraId="1F5042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14:paraId="651DB323"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3F6E3B6D"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项目资金</w:t>
            </w:r>
          </w:p>
          <w:p w14:paraId="02EAAC2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7FDB08B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14:paraId="32A68BF0" w14:textId="77777777">
        <w:trPr>
          <w:cantSplit/>
          <w:trHeight w:val="397"/>
        </w:trPr>
        <w:tc>
          <w:tcPr>
            <w:tcW w:w="1340" w:type="dxa"/>
            <w:tcBorders>
              <w:top w:val="single" w:sz="4" w:space="0" w:color="auto"/>
              <w:left w:val="single" w:sz="4" w:space="0" w:color="auto"/>
              <w:bottom w:val="single" w:sz="4" w:space="0" w:color="auto"/>
            </w:tcBorders>
            <w:vAlign w:val="center"/>
          </w:tcPr>
          <w:p w14:paraId="62673FF8"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lastRenderedPageBreak/>
              <w:t/>
            </w:r>
          </w:p>
        </w:tc>
        <w:tc>
          <w:tcPr>
            <w:tcW w:w="1701" w:type="dxa"/>
            <w:tcBorders>
              <w:top w:val="single" w:sz="4" w:space="0" w:color="auto"/>
              <w:bottom w:val="single" w:sz="4" w:space="0" w:color="auto"/>
            </w:tcBorders>
            <w:vAlign w:val="center"/>
          </w:tcPr>
          <w:p w14:paraId="2E0E04D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82" w:type="dxa"/>
            <w:tcBorders>
              <w:top w:val="single" w:sz="4" w:space="0" w:color="auto"/>
              <w:bottom w:val="single" w:sz="4" w:space="0" w:color="auto"/>
            </w:tcBorders>
            <w:vAlign w:val="center"/>
          </w:tcPr>
          <w:p w14:paraId="6ADC1CE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4" w:type="dxa"/>
            <w:tcBorders>
              <w:top w:val="single" w:sz="4" w:space="0" w:color="auto"/>
              <w:bottom w:val="single" w:sz="4" w:space="0" w:color="auto"/>
            </w:tcBorders>
            <w:vAlign w:val="center"/>
          </w:tcPr>
          <w:p w14:paraId="194D5BE7"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430" w:type="dxa"/>
            <w:tcBorders>
              <w:top w:val="single" w:sz="4" w:space="0" w:color="auto"/>
              <w:bottom w:val="single" w:sz="4" w:space="0" w:color="auto"/>
            </w:tcBorders>
            <w:vAlign w:val="center"/>
          </w:tcPr>
          <w:p w14:paraId="47CB772C"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913" w:type="dxa"/>
            <w:tcBorders>
              <w:top w:val="single" w:sz="4" w:space="0" w:color="auto"/>
              <w:bottom w:val="single" w:sz="4" w:space="0" w:color="auto"/>
            </w:tcBorders>
            <w:vAlign w:val="center"/>
          </w:tcPr>
          <w:p w14:paraId="63A7AD0C" w14:textId="77777777" w:rsidR="00CC3520" w:rsidRDefault="002156C3">
            <w:pPr>
              <w:jc w:val="cente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3A534337" w14:textId="77777777" w:rsidR="00CC3520" w:rsidRDefault="00CC3520">
      <w:pPr>
        <w:tabs>
          <w:tab w:val="left" w:pos="4963"/>
        </w:tabs>
        <w:jc w:val="left"/>
        <w:rPr>
          <w:rFonts w:asciiTheme="minorEastAsia" w:hAnsiTheme="minorEastAsia"/>
          <w:color w:val="000000"/>
          <w:sz w:val="22"/>
        </w:rPr>
      </w:pPr>
    </w:p>
    <w:p w14:paraId="27466455" w14:textId="77777777" w:rsidR="00CC3520" w:rsidRDefault="00CC3520">
      <w:pPr>
        <w:tabs>
          <w:tab w:val="left" w:pos="4963"/>
        </w:tabs>
        <w:jc w:val="left"/>
        <w:rPr>
          <w:rFonts w:asciiTheme="minorEastAsia" w:hAnsiTheme="minorEastAsia"/>
          <w:color w:val="000000"/>
          <w:sz w:val="22"/>
        </w:rPr>
      </w:pPr>
    </w:p>
    <w:p w14:paraId="5283D211"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14:paraId="4135AE77" w14:textId="77777777">
        <w:trPr>
          <w:cantSplit/>
          <w:trHeight w:val="1050"/>
        </w:trPr>
        <w:tc>
          <w:tcPr>
            <w:tcW w:w="9750" w:type="dxa"/>
            <w:gridSpan w:val="6"/>
            <w:tcBorders>
              <w:top w:val="nil"/>
              <w:left w:val="nil"/>
              <w:bottom w:val="single" w:sz="4" w:space="0" w:color="auto"/>
              <w:right w:val="nil"/>
            </w:tcBorders>
            <w:vAlign w:val="center"/>
          </w:tcPr>
          <w:p w14:paraId="28257CE9" w14:textId="77777777" w:rsidR="00CC3520" w:rsidRDefault="002156C3">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14:paraId="26744A66" w14:textId="77777777">
        <w:trPr>
          <w:cantSplit/>
          <w:trHeight w:val="1050"/>
        </w:trPr>
        <w:tc>
          <w:tcPr>
            <w:tcW w:w="960" w:type="dxa"/>
            <w:tcBorders>
              <w:top w:val="single" w:sz="4" w:space="0" w:color="auto"/>
              <w:left w:val="single" w:sz="4" w:space="0" w:color="auto"/>
              <w:right w:val="single" w:sz="4" w:space="0" w:color="auto"/>
            </w:tcBorders>
            <w:vAlign w:val="center"/>
          </w:tcPr>
          <w:p w14:paraId="4372F16F"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BA4FFE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国际组织名称</w:t>
            </w:r>
          </w:p>
          <w:p w14:paraId="73F8F1F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3067766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0C36605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1D1B3E1B" w14:textId="77777777" w:rsidR="00CC3520" w:rsidRDefault="002156C3">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392A4A61" w14:textId="77777777" w:rsidR="00CC3520" w:rsidRDefault="002156C3">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CC3520" w14:paraId="7223F996"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5656F8C1"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
        </w:tc>
        <w:tc>
          <w:tcPr>
            <w:tcW w:w="2295" w:type="dxa"/>
            <w:tcBorders>
              <w:left w:val="single" w:sz="4" w:space="0" w:color="auto"/>
              <w:bottom w:val="single" w:sz="4" w:space="0" w:color="auto"/>
              <w:right w:val="single" w:sz="4" w:space="0" w:color="auto"/>
            </w:tcBorders>
            <w:vAlign w:val="center"/>
          </w:tcPr>
          <w:p w14:paraId="6191EBD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5" w:type="dxa"/>
            <w:tcBorders>
              <w:left w:val="single" w:sz="4" w:space="0" w:color="auto"/>
              <w:bottom w:val="single" w:sz="4" w:space="0" w:color="auto"/>
              <w:right w:val="single" w:sz="4" w:space="0" w:color="auto"/>
            </w:tcBorders>
            <w:vAlign w:val="center"/>
          </w:tcPr>
          <w:p w14:paraId="36107363" w14:textId="77777777" w:rsidR="00CC3520" w:rsidRDefault="002156C3">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
        </w:tc>
        <w:tc>
          <w:tcPr>
            <w:tcW w:w="1401" w:type="dxa"/>
            <w:tcBorders>
              <w:left w:val="single" w:sz="4" w:space="0" w:color="auto"/>
              <w:bottom w:val="single" w:sz="4" w:space="0" w:color="auto"/>
              <w:right w:val="single" w:sz="4" w:space="0" w:color="auto"/>
            </w:tcBorders>
            <w:vAlign w:val="center"/>
          </w:tcPr>
          <w:p w14:paraId="30277B3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69" w:type="dxa"/>
            <w:tcBorders>
              <w:left w:val="single" w:sz="4" w:space="0" w:color="auto"/>
              <w:bottom w:val="single" w:sz="4" w:space="0" w:color="auto"/>
              <w:right w:val="single" w:sz="4" w:space="0" w:color="auto"/>
            </w:tcBorders>
            <w:vAlign w:val="center"/>
          </w:tcPr>
          <w:p w14:paraId="75AF26E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700" w:type="dxa"/>
            <w:tcBorders>
              <w:left w:val="single" w:sz="4" w:space="0" w:color="auto"/>
              <w:bottom w:val="single" w:sz="4" w:space="0" w:color="auto"/>
              <w:right w:val="single" w:sz="4" w:space="0" w:color="auto"/>
            </w:tcBorders>
            <w:vAlign w:val="center"/>
          </w:tcPr>
          <w:p w14:paraId="5B73522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692AD1A5" w14:textId="77777777" w:rsidR="00CC3520" w:rsidRDefault="00CC3520">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14:paraId="2F090B38" w14:textId="77777777">
        <w:trPr>
          <w:cantSplit/>
          <w:trHeight w:val="397"/>
        </w:trPr>
        <w:tc>
          <w:tcPr>
            <w:tcW w:w="9782" w:type="dxa"/>
            <w:tcBorders>
              <w:top w:val="single" w:sz="4" w:space="0" w:color="auto"/>
              <w:left w:val="nil"/>
              <w:bottom w:val="single" w:sz="4" w:space="0" w:color="auto"/>
              <w:right w:val="nil"/>
            </w:tcBorders>
          </w:tcPr>
          <w:p w14:paraId="2AB9A559" w14:textId="7653FA49"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w:t>
            </w:r>
            <w:r>
              <w:rPr>
                <w:rFonts w:asciiTheme="minorEastAsia" w:hAnsiTheme="minorEastAsia" w:hint="eastAsia"/>
                <w:bCs/>
                <w:color w:val="FF0000"/>
                <w:sz w:val="22"/>
              </w:rPr>
              <w:t>仍然有效参加的所有国际组织。</w:t>
            </w:r>
          </w:p>
        </w:tc>
      </w:tr>
      <w:tr w:rsidR="00CC3520" w14:paraId="66B9E274" w14:textId="77777777">
        <w:trPr>
          <w:cantSplit/>
          <w:trHeight w:val="397"/>
        </w:trPr>
        <w:tc>
          <w:tcPr>
            <w:tcW w:w="9782" w:type="dxa"/>
            <w:tcBorders>
              <w:top w:val="single" w:sz="4" w:space="0" w:color="auto"/>
              <w:left w:val="nil"/>
              <w:bottom w:val="single" w:sz="4" w:space="0" w:color="auto"/>
              <w:right w:val="nil"/>
            </w:tcBorders>
          </w:tcPr>
          <w:p w14:paraId="09002C8D"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14:paraId="788A9880" w14:textId="77777777">
        <w:trPr>
          <w:cantSplit/>
          <w:trHeight w:val="397"/>
        </w:trPr>
        <w:tc>
          <w:tcPr>
            <w:tcW w:w="9782" w:type="dxa"/>
            <w:tcBorders>
              <w:top w:val="single" w:sz="4" w:space="0" w:color="auto"/>
              <w:left w:val="nil"/>
              <w:bottom w:val="nil"/>
              <w:right w:val="nil"/>
            </w:tcBorders>
          </w:tcPr>
          <w:p w14:paraId="0431760E"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14:paraId="78096726" w14:textId="77777777" w:rsidR="00CC3520" w:rsidRDefault="00CC3520">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北京尤伦斯美术馆项目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6120000.00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6120000.00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扶贫-加油未来项目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2480000.00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2157352.00</w:t>
            </w:r>
          </w:p>
        </w:tc>
        <w:tc>
          <w:tcPr>
            <w:tcW w:w="1297" w:type="dxa"/>
            <w:vAlign w:val="center"/>
          </w:tcPr>
          <w:p>
            <w:pPr>
              <w:jc w:val="left"/>
              <w:rPr>
                <w:rFonts w:ascii="宋体" w:hAnsi="宋体" w:cs="宋体"/>
                <w:kern w:val="0"/>
                <w:sz w:val="22"/>
                <w:szCs w:val="22"/>
              </w:rPr>
            </w:pPr>
            <w:r>
              <w:rPr>
                <w:rFonts w:ascii="宋体" w:hAnsi="宋体" w:cs="宋体" w:eastAsia="宋体"/>
                <w:sz w:val="22"/>
              </w:rPr>
              <w:t>192808.07</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177345.08</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2527505.15</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2480000.00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8277352.00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192808.07</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177345.08</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8647505.15</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北京尤伦斯美术馆项目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北京尤伦斯美术馆</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6120000.00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51.83%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支持慈善事业发展</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扶贫-加油未来项目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北京永嘉盛业文化交流中心</w:t>
            </w:r>
          </w:p>
        </w:tc>
        <w:tc>
          <w:tcPr>
            <w:tcW w:w="737" w:type="pct"/>
          </w:tcPr>
          <w:p>
            <w:pPr>
              <w:widowControl/>
              <w:jc w:val="left"/>
              <w:rPr>
                <w:rFonts w:ascii="宋体" w:hAnsi="宋体" w:cs="宋体"/>
                <w:kern w:val="0"/>
                <w:sz w:val="22"/>
                <w:szCs w:val="22"/>
              </w:rPr>
            </w:pPr>
            <w:r>
              <w:rPr>
                <w:rFonts w:ascii="宋体" w:hAnsi="宋体" w:cs="宋体" w:eastAsia="宋体"/>
                <w:sz w:val="22"/>
              </w:rPr>
              <w:t>1994850.00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16.89%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支持慈善事业发展</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8114850.00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68.72%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尤伦斯（北京）当代艺术中心有限公司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出资人</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安尤视界（北京）展览有限公司</w:t>
            </w:r>
          </w:p>
        </w:tc>
        <w:tc>
          <w:tcPr>
            <w:tcW w:w="2474" w:type="pct"/>
            <w:vAlign w:val="center"/>
          </w:tcPr>
          <w:p>
            <w:pPr>
              <w:jc w:val="left"/>
              <w:rPr>
                <w:rFonts w:ascii="宋体" w:eastAsia="宋体" w:hAnsi="宋体"/>
                <w:bCs/>
                <w:sz w:val="22"/>
              </w:rPr>
            </w:pPr>
            <w:r>
              <w:rPr>
                <w:rFonts w:ascii="宋体" w:hAnsi="宋体" w:cs="宋体" w:eastAsia="宋体"/>
                <w:sz w:val="22"/>
              </w:rPr>
              <w:t>出资人所属企业集团的其他成员单位</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北京安特维奥文化交流咨询有限公司</w:t>
            </w:r>
          </w:p>
        </w:tc>
        <w:tc>
          <w:tcPr>
            <w:tcW w:w="2474" w:type="pct"/>
            <w:vAlign w:val="center"/>
          </w:tcPr>
          <w:p>
            <w:pPr>
              <w:jc w:val="left"/>
              <w:rPr>
                <w:rFonts w:ascii="宋体" w:eastAsia="宋体" w:hAnsi="宋体"/>
                <w:bCs/>
                <w:sz w:val="22"/>
              </w:rPr>
            </w:pPr>
            <w:r>
              <w:rPr>
                <w:rFonts w:ascii="宋体" w:hAnsi="宋体" w:cs="宋体" w:eastAsia="宋体"/>
                <w:sz w:val="22"/>
              </w:rPr>
              <w:t>出资人所属企业</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北京尤伦斯美术馆</w:t>
            </w:r>
          </w:p>
        </w:tc>
        <w:tc>
          <w:tcPr>
            <w:tcW w:w="2474" w:type="pct"/>
            <w:vAlign w:val="center"/>
          </w:tcPr>
          <w:p>
            <w:pPr>
              <w:jc w:val="left"/>
              <w:rPr>
                <w:rFonts w:ascii="宋体" w:eastAsia="宋体" w:hAnsi="宋体"/>
                <w:bCs/>
                <w:sz w:val="22"/>
              </w:rPr>
            </w:pPr>
            <w:r>
              <w:rPr>
                <w:rFonts w:ascii="宋体" w:hAnsi="宋体" w:cs="宋体" w:eastAsia="宋体"/>
                <w:sz w:val="22"/>
              </w:rPr>
              <w:t>同一发起人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中国扶贫基金会</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日照兴业房地产开发有限公司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安尤视界（北京）展览有限公司</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54636.00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r>
        <w:trPr>
          <w:trHeight w:val="703"/>
        </w:trPr>
        <w:tc>
          <w:tcPr>
            <w:tcW w:w="1096" w:type="pct"/>
          </w:tcPr>
          <w:p>
            <w:pPr>
              <w:rPr>
                <w:rFonts w:ascii="宋体" w:hAnsi="宋体"/>
                <w:bCs/>
                <w:sz w:val="22"/>
                <w:szCs w:val="22"/>
              </w:rPr>
            </w:pPr>
            <w:r>
              <w:rPr>
                <w:rFonts w:ascii="宋体" w:hAnsi="宋体" w:cs="宋体" w:eastAsia="宋体"/>
                <w:sz w:val="22"/>
              </w:rPr>
              <w:t>北京安特维奥文化交流咨询有限公司</w:t>
            </w:r>
          </w:p>
        </w:tc>
        <w:tc>
          <w:tcPr>
            <w:tcW w:w="1028" w:type="pct"/>
          </w:tcPr>
          <w:p>
            <w:pPr>
              <w:jc w:val="center"/>
              <w:rPr>
                <w:rFonts w:ascii="宋体" w:hAnsi="宋体"/>
                <w:bCs/>
                <w:sz w:val="22"/>
                <w:szCs w:val="22"/>
              </w:rPr>
            </w:pPr>
            <w:r>
              <w:rPr>
                <w:rFonts w:ascii="宋体" w:hAnsi="宋体" w:cs="宋体" w:eastAsia="宋体"/>
                <w:sz w:val="22"/>
              </w:rPr>
              <w:t>0</w:t>
            </w:r>
          </w:p>
        </w:tc>
        <w:tc>
          <w:tcPr>
            <w:tcW w:w="822" w:type="pct"/>
          </w:tcPr>
          <w:p>
            <w:pPr>
              <w:jc w:val="center"/>
              <w:rPr>
                <w:rFonts w:ascii="宋体" w:hAnsi="宋体"/>
                <w:bCs/>
                <w:sz w:val="22"/>
                <w:szCs w:val="22"/>
              </w:rPr>
            </w:pPr>
            <w:r>
              <w:rPr>
                <w:rFonts w:ascii="宋体" w:hAnsi="宋体" w:cs="宋体" w:eastAsia="宋体"/>
                <w:sz w:val="22"/>
              </w:rPr>
              <w:t>0</w:t>
            </w:r>
          </w:p>
        </w:tc>
        <w:tc>
          <w:tcPr>
            <w:tcW w:w="1164" w:type="pct"/>
          </w:tcPr>
          <w:p>
            <w:pPr>
              <w:jc w:val="center"/>
              <w:rPr>
                <w:rFonts w:ascii="宋体" w:hAnsi="宋体"/>
                <w:bCs/>
                <w:sz w:val="22"/>
                <w:szCs w:val="22"/>
              </w:rPr>
            </w:pPr>
            <w:r>
              <w:rPr>
                <w:rFonts w:ascii="宋体" w:hAnsi="宋体" w:cs="宋体" w:eastAsia="宋体"/>
                <w:sz w:val="22"/>
              </w:rPr>
              <w:t>212002.00</w:t>
            </w:r>
          </w:p>
        </w:tc>
        <w:tc>
          <w:tcPr>
            <w:tcW w:w="890" w:type="pct"/>
          </w:tcPr>
          <w:p>
            <w:pPr>
              <w:rPr>
                <w:rFonts w:ascii="宋体" w:hAnsi="宋体"/>
                <w:bCs/>
                <w:sz w:val="22"/>
                <w:szCs w:val="22"/>
              </w:rPr>
            </w:pPr>
            <w:r>
              <w:rPr>
                <w:rFonts w:ascii="宋体" w:hAnsi="宋体" w:cs="宋体" w:eastAsia="宋体"/>
                <w:sz w:val="22"/>
              </w:rPr>
              <w:t>0</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---请选择---</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200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200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10490.65</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10490.65</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200</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200</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10490.65</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10490.65</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陈睿</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7042.65</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67.13</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2021年</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备用金</w:t>
            </w:r>
            <w:r w:rsidRPr="00231A60">
              <w:rPr>
                <w:rFonts w:ascii="宋体" w:eastAsia="宋体" w:hAnsi="宋体" w:cs="宋体"/>
                <w:color w:val="000000"/>
                <w:sz w:val="22"/>
              </w:rPr>
              <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齐莹</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3448</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32.87</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2021年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备用金</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10490.65</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60000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60000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60000</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60000</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杭州米娅嗨米文化有限公司</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69000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2021年</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采购款</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69000</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应付账款</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69000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69000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其他应付款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19255.78</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7319.67</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11936.11</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88255.78</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76319.67</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11936.11</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一、2021年主要活动情况
1．2021年3月12日至12月31日，在北京尤伦斯美术馆的展览“曹斐：时代舞台”“成为安迪·沃霍尔”“莫瑞吉奥·卡特兰：最后的审判”期间，北京尤伦斯艺术基金会完成6场儿童公益活动，共计触达到12间以上北京及周边地区儿童公益机构与学校，让480余名艺术教育未触达的学生免费观看展览并体验儿童艺术课程。
2．2021年4月，北京尤伦斯艺术基金会远程为贵州、云南等2个省的5个国家级贫困县，培训当地教师，提升当地教师的美育教育的业务水平，为当地素质教育的艺术课程教育赋能。
3．2021年6月，北京尤伦斯艺术基金会举办“美好学校·绘梦未来”六一儿童公益展览，共收集了全国各地儿童的超过1000件作品，同时为儿童提供了一个作品展示的公益平台，最终入围120余件作品，同时线上线下联通，受益超过800个家庭。
4．2021年6月，北京尤伦斯艺术基金会将六一期间研发的课程材料包，带到首都师范大学附属育新学校的学生，为学生带来公益教材进行美术馆课程，共计触达到30名学生。
5．2021年12月3日，在中国红十字基金会、玉米爱心基金、终身形象代言人李宇春捐赠的黄房子美学启蒙公益项目中，北京尤伦斯艺术基金会继续作为美学启蒙方，担任艺术导师，并将更多开发的课程及教材带到四川、湖南、广西6所小学进行儿童艺术课程，北京尤伦斯艺术基金会深入开展教师培训内容，并与孩子们授课，共计触达到530名艺术教育未触达的儿童。2020年8月-10月，北京尤伦斯艺术基金会去到云南普尔江城县的两所小学，为当地教师举办艺术课程提升培训，带去艺术课程和材料包，提升素质教育，为艺术课程的教学工作提供更多的提升机会，培训教师数百位，直接和间接收益儿童数千名。
6．2021年11月23日至11月25日，首次亮相第九届中国公益慈善项目线上交流展示会。
7． 2021年12月，在北京尤伦斯美术馆，北京尤伦斯艺术基金会带领中国红十字基金会白血病患儿童进行公益观展及授课，并送艺术课程材料包。
二、重点项目名称及内容
1. 围绕北京尤伦斯美术馆的优质展览研发儿童艺术普及内容
北京尤伦斯艺术基金会围绕美术馆的优质展览，全年共计研发3本儿童导览手册和3个儿童材料包，内容均可衍生儿童艺术课程，所有材料包与导览手册销售所得收益，悉数用于支持针对艺术教育尚未触达的儿童与学生群体展开的艺术教育普及工作。
2. 美术馆公益课程-“为孩子开启艺术之门”
2019年1月起，北京尤伦斯艺术基金会针对艺术教育尚未触达的儿童与学生群体，在北京尤伦斯美术馆内完成近58场艺术公益活动，3场艺术教师培训，触达近40间机构与学校，直接或间接受益的学生超过35,100名，其中近2,800名学生为首次接触到美术馆课程。
3. 艺术教育扶贫
截至目前，北京尤伦斯艺术基金会去到云南、贵州、广西、湖南四个省份，为750多位乡村教师培训艺术相关课程内容，并完成31间美术教室的建设，直接或间接受益的教师及学生超过43,000名。项目也走进部分医院，为大病患儿提供基金会开发的材料包与艺术课程内容。
4. 六一儿童节系列艺术公益活动
2020年六一及2021年六一，北京尤伦斯艺术基金会举办六一儿童节“美好学校·绘梦未来”系列线下艺术公益活动，包括免费的艺术教育讲座、艺术手工坊、艺术公益市集、天才艺术照、艺术公益画展。
5. 北京尤伦斯艺术基金会参加中国慈展会
2021年，北京尤伦斯艺术基金会相继亮相深圳会展中心参加第七届、第八届和第九届中国慈善公益项目交流展示会。在此次展会上，北京尤伦斯艺术基金会倡导以深入有效的方式，通过艺术扶贫为孩子开启艺术教育之门，这在扶贫攻坚任务年的展会上尤为突出，获得社会各界的广泛关注和好评，连续两年都被大会主办方评选为“优秀参展机构”。2022年，在延续已有的品牌项目“六一儿童公益展览”等重点项目之外，继续扩大合作，扩大与中国扶贫基金会、中国红十字会等项目的合作体量，也尝试与更多的企业CSR合作，同时，在“乡村振兴”的新时代，谋求更大的发展，在教育均衡和美育教育普及的领域做出更大贡献。</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2021年12月31日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2881635.77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4613145.89</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88255.78</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11936.11</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10490.65</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27119.53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30056.31</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60000.00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12837.88</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5608.62</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2881835.77</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4683636.54</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128213.19</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47601.04</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128213.19</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47601.04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2224361.58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3912852.32</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529261.00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723183.18</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2753622.58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4636035.50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2881835.77</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4683636.54</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2881835.77</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4683636.54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编制单位：北京尤伦斯艺术基金会              2021年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4498550.37</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153771.00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4652321.37</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9299000.37</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3648320.18</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12947320.55</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1187431.87</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1187431.87</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779994.03</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779994.03</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11104.73</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11104.73</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9212.42</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9212.42</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5697086.97</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153771.00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5850857.97</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10088206.82</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3648320.18</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13736527.00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6629814.08</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6629814.08</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11807389.60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11807389.60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104683.17</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104683.17</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26800.09</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26800.09</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5782.38</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5782.38</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19924.39</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19924.39</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6740279.63</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6740279.63</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11854114.08</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11854114.08</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140000.00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-140000.00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3454398.00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-3454398.00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-903192.66</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13771.00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-889421.66</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1688490.74</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193922.18</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1882412.92</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编制单位：北京尤伦斯艺术基金会           2021年度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13011315.98</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722998.00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25624.78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13759938.76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8878648.36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2363214.06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786566.22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12028428.64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1731510.12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67FE55F" w14:textId="77777777"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14:paraId="79D738BC" w14:textId="77777777">
        <w:tc>
          <w:tcPr>
            <w:tcW w:w="8312" w:type="dxa"/>
            <w:gridSpan w:val="5"/>
          </w:tcPr>
          <w:p w14:paraId="4D9C2228" w14:textId="77777777"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14:paraId="0B309BCE" w14:textId="77777777">
        <w:trPr>
          <w:trHeight w:val="483"/>
        </w:trPr>
        <w:tc>
          <w:tcPr>
            <w:tcW w:w="1544" w:type="dxa"/>
          </w:tcPr>
          <w:p w14:paraId="50A88D31"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14:paraId="6D3D653E" w14:textId="77777777"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5" w:type="dxa"/>
          </w:tcPr>
          <w:p w14:paraId="6761F08F" w14:textId="77777777"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704" w:type="dxa"/>
          </w:tcPr>
          <w:p w14:paraId="335693AA" w14:textId="77777777"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c>
          <w:tcPr>
            <w:tcW w:w="1601" w:type="dxa"/>
          </w:tcPr>
          <w:p w14:paraId="1B6BA1F3" w14:textId="77777777"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2020年</w:t>
            </w:r>
          </w:p>
        </w:tc>
      </w:tr>
      <w:tr w:rsidR="00801CD4" w:rsidRPr="006C2D7F" w14:paraId="2EB67742" w14:textId="77777777">
        <w:trPr>
          <w:trHeight w:val="598"/>
        </w:trPr>
        <w:tc>
          <w:tcPr>
            <w:tcW w:w="1544" w:type="dxa"/>
          </w:tcPr>
          <w:p w14:paraId="62D5EDF9" w14:textId="77777777"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14:paraId="441755E1"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尚未成立</w:t>
            </w:r>
          </w:p>
        </w:tc>
        <w:tc>
          <w:tcPr>
            <w:tcW w:w="1705" w:type="dxa"/>
          </w:tcPr>
          <w:p w14:paraId="4E466C35"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14:paraId="7EB2146D"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14:paraId="10C69E60"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14:paraId="2909E32A" w14:textId="77777777"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14:paraId="261E3805" w14:textId="77777777">
        <w:tc>
          <w:tcPr>
            <w:tcW w:w="4155" w:type="dxa"/>
          </w:tcPr>
          <w:p w14:paraId="43A166B0"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14:paraId="21ED4289" w14:textId="77777777"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14:paraId="760A2C4A" w14:textId="77777777">
        <w:trPr>
          <w:trHeight w:val="581"/>
        </w:trPr>
        <w:tc>
          <w:tcPr>
            <w:tcW w:w="8312" w:type="dxa"/>
            <w:gridSpan w:val="2"/>
          </w:tcPr>
          <w:p w14:paraId="7057DEC5" w14:textId="77777777"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14:paraId="0B0F009B" w14:textId="77777777">
        <w:tc>
          <w:tcPr>
            <w:tcW w:w="8312" w:type="dxa"/>
            <w:gridSpan w:val="2"/>
          </w:tcPr>
          <w:p w14:paraId="7F52157B"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C、已通过社会组织评估，评估等级为4A，有效期自2021年至2026年。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14:paraId="5996E398" w14:textId="77777777"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14:paraId="560028CF" w14:textId="77777777">
        <w:tc>
          <w:tcPr>
            <w:tcW w:w="8275" w:type="dxa"/>
            <w:gridSpan w:val="5"/>
          </w:tcPr>
          <w:p w14:paraId="6E65E49C"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14:paraId="7BE49817" w14:textId="77777777">
        <w:tc>
          <w:tcPr>
            <w:tcW w:w="8275" w:type="dxa"/>
            <w:gridSpan w:val="5"/>
            <w:tcBorders>
              <w:bottom w:val="single" w:sz="4" w:space="0" w:color="auto"/>
            </w:tcBorders>
          </w:tcPr>
          <w:p w14:paraId="5F2A7C04"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14:paraId="5336C7A5" w14:textId="77777777">
        <w:tc>
          <w:tcPr>
            <w:tcW w:w="8275" w:type="dxa"/>
            <w:gridSpan w:val="5"/>
            <w:tcBorders>
              <w:top w:val="single" w:sz="4" w:space="0" w:color="auto"/>
            </w:tcBorders>
          </w:tcPr>
          <w:p w14:paraId="0BABA71D"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14:paraId="78B74A1A" w14:textId="77777777">
        <w:tc>
          <w:tcPr>
            <w:tcW w:w="1645" w:type="dxa"/>
          </w:tcPr>
          <w:p w14:paraId="7795E30C" w14:textId="77777777"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4C3448F5" w14:textId="77777777"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14:paraId="0CDFB3C0" w14:textId="77777777"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14:paraId="7CFF90EE" w14:textId="77777777"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14:paraId="736805E6" w14:textId="77777777"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14:paraId="3C1D6066" w14:textId="77777777">
        <w:tc>
          <w:tcPr>
            <w:tcW w:w="1645" w:type="dxa"/>
          </w:tcPr>
          <w:p w14:paraId="2AA2C9E6"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14:paraId="4228392C"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14:paraId="1C2624CE"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14:paraId="7E5EA1D0"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14:paraId="0F72A47F"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14:paraId="4E07EEBD" w14:textId="77777777"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14:paraId="0618812E" w14:textId="77777777">
        <w:tc>
          <w:tcPr>
            <w:tcW w:w="8275" w:type="dxa"/>
            <w:gridSpan w:val="5"/>
          </w:tcPr>
          <w:p w14:paraId="5E268065"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14:paraId="798460DF" w14:textId="77777777">
        <w:tc>
          <w:tcPr>
            <w:tcW w:w="8275" w:type="dxa"/>
            <w:gridSpan w:val="5"/>
            <w:tcBorders>
              <w:bottom w:val="single" w:sz="4" w:space="0" w:color="auto"/>
            </w:tcBorders>
          </w:tcPr>
          <w:p w14:paraId="7520770F"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14:paraId="2463BA8E" w14:textId="77777777">
        <w:tc>
          <w:tcPr>
            <w:tcW w:w="8275" w:type="dxa"/>
            <w:gridSpan w:val="5"/>
            <w:tcBorders>
              <w:top w:val="single" w:sz="4" w:space="0" w:color="auto"/>
            </w:tcBorders>
          </w:tcPr>
          <w:p w14:paraId="668556E7"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14:paraId="08377214" w14:textId="77777777">
        <w:tc>
          <w:tcPr>
            <w:tcW w:w="1645" w:type="dxa"/>
          </w:tcPr>
          <w:p w14:paraId="20F89CE0" w14:textId="77777777"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7CA6F531" w14:textId="77777777"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14:paraId="2C19655E" w14:textId="77777777"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14:paraId="655297B2" w14:textId="77777777"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14:paraId="2C926B9F" w14:textId="77777777"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14:paraId="2CD00C7B" w14:textId="77777777">
        <w:tc>
          <w:tcPr>
            <w:tcW w:w="1645" w:type="dxa"/>
          </w:tcPr>
          <w:p w14:paraId="52202F66"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lastRenderedPageBreak/>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14:paraId="37C7367E"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14:paraId="708262D3"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14:paraId="55163DCD"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14:paraId="514DB2C5" w14:textId="77777777"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14:paraId="447B8727" w14:textId="77777777"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14:paraId="1B6ABCC9" w14:textId="77777777">
        <w:tc>
          <w:tcPr>
            <w:tcW w:w="8300" w:type="dxa"/>
            <w:gridSpan w:val="3"/>
          </w:tcPr>
          <w:p w14:paraId="0D2339BD" w14:textId="77777777"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14:paraId="70F46BF2" w14:textId="77777777">
        <w:trPr>
          <w:trHeight w:val="705"/>
        </w:trPr>
        <w:tc>
          <w:tcPr>
            <w:tcW w:w="8300" w:type="dxa"/>
            <w:gridSpan w:val="3"/>
            <w:tcBorders>
              <w:bottom w:val="nil"/>
            </w:tcBorders>
          </w:tcPr>
          <w:p w14:paraId="68D93C8A" w14:textId="005BC715" w:rsidR="00801CD4" w:rsidRPr="006C2D7F" w:rsidRDefault="0034332C">
            <w:pPr>
              <w:spacing w:beforeLines="50" w:before="156"/>
              <w:rPr>
                <w:rFonts w:asciiTheme="minorEastAsia" w:eastAsiaTheme="minorEastAsia" w:hAnsiTheme="minorEastAsia"/>
                <w:sz w:val="22"/>
                <w:szCs w:val="22"/>
              </w:rPr>
            </w:pPr>
            <w:r w:rsidRPr="0034332C">
              <w:rPr>
                <w:rFonts w:asciiTheme="minorEastAsia" w:eastAsiaTheme="minorEastAsia" w:hAnsiTheme="minorEastAsia" w:cs="宋体" w:hint="eastAsia"/>
                <w:sz w:val="22"/>
                <w:szCs w:val="22"/>
              </w:rPr>
              <w:t>登记管理机关在本年度是否发出责令整改通知书或改进建议书？□ 是 ☑ 否</w:t>
            </w:r>
            <w:r w:rsidR="00EC3341" w:rsidRPr="006C2D7F">
              <w:rPr>
                <w:rFonts w:asciiTheme="minorEastAsia" w:eastAsiaTheme="minorEastAsia" w:hAnsiTheme="minorEastAsia" w:cs="宋体"/>
                <w:color w:val="000000"/>
                <w:kern w:val="0"/>
                <w:sz w:val="22"/>
                <w:szCs w:val="22"/>
              </w:rPr>
              <w:t/>
            </w:r>
            <w:r w:rsidR="00EC3341" w:rsidRPr="006C2D7F">
              <w:rPr>
                <w:rFonts w:asciiTheme="minorEastAsia" w:eastAsiaTheme="minorEastAsia" w:hAnsiTheme="minorEastAsia" w:cs="宋体" w:hint="eastAsia"/>
                <w:color w:val="000000"/>
                <w:kern w:val="0"/>
                <w:sz w:val="22"/>
                <w:szCs w:val="22"/>
              </w:rPr>
              <w:t xml:space="preserve"/>
            </w:r>
            <w:r w:rsidR="00EC3341" w:rsidRPr="006C2D7F">
              <w:rPr>
                <w:rFonts w:asciiTheme="minorEastAsia" w:eastAsiaTheme="minorEastAsia" w:hAnsiTheme="minorEastAsia" w:cs="宋体"/>
                <w:color w:val="000000"/>
                <w:kern w:val="0"/>
                <w:sz w:val="22"/>
                <w:szCs w:val="22"/>
              </w:rPr>
              <w:t/>
            </w:r>
            <w:r w:rsidR="00EC3341" w:rsidRPr="006C2D7F">
              <w:rPr>
                <w:rFonts w:asciiTheme="minorEastAsia" w:eastAsiaTheme="minorEastAsia" w:hAnsiTheme="minorEastAsia" w:cs="宋体" w:hint="eastAsia"/>
                <w:color w:val="000000"/>
                <w:kern w:val="0"/>
                <w:sz w:val="22"/>
                <w:szCs w:val="22"/>
              </w:rPr>
              <w:t xml:space="preserve"/>
            </w:r>
            <w:r w:rsidR="00EC3341" w:rsidRPr="006C2D7F">
              <w:rPr>
                <w:rFonts w:asciiTheme="minorEastAsia" w:eastAsiaTheme="minorEastAsia" w:hAnsiTheme="minorEastAsia" w:cs="宋体"/>
                <w:color w:val="000000"/>
                <w:kern w:val="0"/>
                <w:sz w:val="22"/>
                <w:szCs w:val="22"/>
              </w:rPr>
              <w:t/>
            </w:r>
            <w:proofErr w:type="spellStart"/>
            <w:r w:rsidR="00EC3341" w:rsidRPr="006C2D7F">
              <w:rPr>
                <w:rFonts w:asciiTheme="minorEastAsia" w:eastAsiaTheme="minorEastAsia" w:hAnsiTheme="minorEastAsia" w:cs="宋体" w:hint="eastAsia"/>
                <w:color w:val="000000"/>
                <w:kern w:val="0"/>
                <w:sz w:val="22"/>
                <w:szCs w:val="22"/>
              </w:rPr>
              <w:t/>
            </w:r>
            <w:proofErr w:type="spellEnd"/>
            <w:r w:rsidR="00EC3341" w:rsidRPr="006C2D7F">
              <w:rPr>
                <w:rFonts w:asciiTheme="minorEastAsia" w:eastAsiaTheme="minorEastAsia" w:hAnsiTheme="minorEastAsia" w:cs="宋体"/>
                <w:color w:val="000000"/>
                <w:kern w:val="0"/>
                <w:sz w:val="22"/>
                <w:szCs w:val="22"/>
              </w:rPr>
              <w:t/>
            </w:r>
            <w:r w:rsidR="00EC3341" w:rsidRPr="006C2D7F">
              <w:rPr>
                <w:rFonts w:asciiTheme="minorEastAsia" w:eastAsiaTheme="minorEastAsia" w:hAnsiTheme="minorEastAsia" w:cs="宋体" w:hint="eastAsia"/>
                <w:color w:val="000000"/>
                <w:kern w:val="0"/>
                <w:sz w:val="22"/>
                <w:szCs w:val="22"/>
              </w:rPr>
              <w:t/>
            </w:r>
          </w:p>
        </w:tc>
      </w:tr>
      <w:tr w:rsidR="00801CD4" w:rsidRPr="006C2D7F" w14:paraId="4374AD8A" w14:textId="77777777">
        <w:trPr>
          <w:trHeight w:val="705"/>
        </w:trPr>
        <w:tc>
          <w:tcPr>
            <w:tcW w:w="8300" w:type="dxa"/>
            <w:gridSpan w:val="3"/>
            <w:tcBorders>
              <w:top w:val="nil"/>
            </w:tcBorders>
          </w:tcPr>
          <w:p w14:paraId="6BDE1FBE" w14:textId="77777777"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14:paraId="1E293B09" w14:textId="77777777">
        <w:tc>
          <w:tcPr>
            <w:tcW w:w="8300" w:type="dxa"/>
            <w:gridSpan w:val="3"/>
          </w:tcPr>
          <w:p w14:paraId="6E32682A" w14:textId="77777777"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14:paraId="1ED2F5B7" w14:textId="77777777"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14:paraId="2ECA7BAC" w14:textId="77777777" w:rsidR="00801CD4" w:rsidRPr="006C2D7F" w:rsidRDefault="00801CD4">
      <w:pPr>
        <w:spacing w:beforeLines="50" w:before="156"/>
        <w:rPr>
          <w:rFonts w:asciiTheme="minorEastAsia" w:eastAsiaTheme="minorEastAsia" w:hAnsiTheme="minorEastAsia"/>
          <w:sz w:val="22"/>
          <w:szCs w:val="22"/>
        </w:rPr>
      </w:pPr>
    </w:p>
    <w:p w14:paraId="28F74031" w14:textId="77777777" w:rsidR="00801CD4" w:rsidRPr="006C2D7F" w:rsidRDefault="00801CD4">
      <w:pPr>
        <w:spacing w:beforeLines="50" w:before="156"/>
        <w:rPr>
          <w:rFonts w:asciiTheme="minorEastAsia" w:eastAsiaTheme="minorEastAsia" w:hAnsiTheme="minorEastAsia"/>
          <w:sz w:val="22"/>
          <w:szCs w:val="22"/>
        </w:rPr>
      </w:pPr>
    </w:p>
    <w:p w14:paraId="30664EF3" w14:textId="77777777" w:rsidR="00801CD4" w:rsidRPr="006C2D7F" w:rsidRDefault="00801CD4">
      <w:pPr>
        <w:spacing w:beforeLines="50" w:before="156"/>
        <w:rPr>
          <w:rFonts w:asciiTheme="minorEastAsia" w:eastAsiaTheme="minorEastAsia" w:hAnsiTheme="minorEastAsia"/>
          <w:sz w:val="22"/>
          <w:szCs w:val="22"/>
        </w:rPr>
      </w:pPr>
    </w:p>
    <w:p w14:paraId="5FEF8E20" w14:textId="77777777" w:rsidR="00801CD4" w:rsidRPr="006C2D7F" w:rsidRDefault="00801CD4">
      <w:pPr>
        <w:spacing w:beforeLines="50" w:before="156"/>
        <w:rPr>
          <w:rFonts w:asciiTheme="minorEastAsia" w:eastAsiaTheme="minorEastAsia" w:hAnsiTheme="minorEastAsia"/>
          <w:sz w:val="22"/>
          <w:szCs w:val="22"/>
        </w:rPr>
      </w:pPr>
    </w:p>
    <w:p w14:paraId="042C5744" w14:textId="77777777" w:rsidR="00801CD4" w:rsidRPr="006C2D7F" w:rsidRDefault="00801CD4">
      <w:pPr>
        <w:spacing w:beforeLines="50" w:before="156"/>
        <w:rPr>
          <w:rFonts w:asciiTheme="minorEastAsia" w:eastAsiaTheme="minorEastAsia" w:hAnsiTheme="minorEastAsia"/>
          <w:sz w:val="22"/>
          <w:szCs w:val="22"/>
        </w:rPr>
      </w:pPr>
    </w:p>
    <w:p w14:paraId="341C85EC" w14:textId="77777777" w:rsidR="00801CD4" w:rsidRPr="006C2D7F" w:rsidRDefault="00801CD4">
      <w:pPr>
        <w:rPr>
          <w:rFonts w:asciiTheme="minorEastAsia" w:eastAsiaTheme="minorEastAsia" w:hAnsiTheme="minorEastAsia"/>
          <w:sz w:val="22"/>
          <w:szCs w:val="22"/>
        </w:rPr>
      </w:pPr>
    </w:p>
    <w:p w14:paraId="454A8DBE" w14:textId="77777777"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监事：黄文璇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经审核，监事会认为董事会编制和审议北京尤伦斯艺术基金会2021年年度报告的程序符合法律、行政法规，遵循《基金会管理条例》的规定，以及北京民政局对社会组织行为的规范，并严格按照组织章程要求及业务范围开展业务活动。北京尤伦斯艺术基金会于2018年9月成立，创立初期，完善了制度建设及内控规范，2021年已发生的业务活动开展符合章程、符合财务内控相关规定，无违法违规行为，其年度报告内容真实、完整地反映了该基金会的实际情况，不存在任何虚假记载、误导性陈述或者重大遗漏。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黄文璇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2022-02-28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北京市文化和旅游局</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经审查文化旅游业务活动，拟同意年检初审提交的业务信息。</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2022年03月25日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A2A9" w14:textId="77777777" w:rsidR="009A3AD0" w:rsidRDefault="009A3AD0">
      <w:r>
        <w:separator/>
      </w:r>
    </w:p>
  </w:endnote>
  <w:endnote w:type="continuationSeparator" w:id="0">
    <w:p w14:paraId="798E0B9C" w14:textId="77777777" w:rsidR="009A3AD0" w:rsidRDefault="009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B162"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14:paraId="5ED2DFE1" w14:textId="77777777"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76D1"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14:paraId="12862D5C" w14:textId="77777777"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704C" w14:textId="77777777" w:rsidR="009A3AD0" w:rsidRDefault="009A3AD0">
      <w:r>
        <w:separator/>
      </w:r>
    </w:p>
  </w:footnote>
  <w:footnote w:type="continuationSeparator" w:id="0">
    <w:p w14:paraId="7A85D3C1" w14:textId="77777777" w:rsidR="009A3AD0" w:rsidRDefault="009A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86063"/>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660</Characters>
  <Application>Microsoft Office Word</Application>
  <DocSecurity>0</DocSecurity>
  <Lines>5</Lines>
  <Paragraphs>1</Paragraphs>
  <ScaleCrop>false</ScaleCrop>
  <Company>MC SYSTEM</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wj</cp:lastModifiedBy>
  <cp:lastPrinted>2018-10-19T09:06:00Z</cp:lastPrinted>
  <dcterms:modified xsi:type="dcterms:W3CDTF">2021-09-07T07:01:00Z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